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7790" w14:textId="0F25DE6C" w:rsidR="008A0A99" w:rsidRPr="001A05F9" w:rsidRDefault="00E31C90" w:rsidP="00E31C90">
      <w:pPr>
        <w:pBdr>
          <w:top w:val="nil"/>
          <w:left w:val="nil"/>
          <w:bottom w:val="nil"/>
          <w:right w:val="nil"/>
          <w:between w:val="nil"/>
        </w:pBdr>
        <w:tabs>
          <w:tab w:val="center" w:pos="4153"/>
          <w:tab w:val="right" w:pos="8306"/>
        </w:tabs>
        <w:spacing w:before="60" w:line="240" w:lineRule="auto"/>
        <w:ind w:left="0" w:hanging="2"/>
        <w:jc w:val="right"/>
        <w:rPr>
          <w:rFonts w:ascii="Trebuchet MS" w:eastAsia="Trebuchet MS" w:hAnsi="Trebuchet MS" w:cs="Arial"/>
          <w:color w:val="000000"/>
          <w:sz w:val="22"/>
          <w:szCs w:val="22"/>
          <w:lang w:val="fr-FR"/>
        </w:rPr>
      </w:pPr>
      <w:proofErr w:type="spellStart"/>
      <w:r w:rsidRPr="001A05F9">
        <w:rPr>
          <w:rFonts w:ascii="Trebuchet MS" w:eastAsia="Trebuchet MS" w:hAnsi="Trebuchet MS" w:cs="Arial"/>
          <w:color w:val="000000"/>
          <w:sz w:val="22"/>
          <w:szCs w:val="22"/>
          <w:lang w:val="fr-FR"/>
        </w:rPr>
        <w:t>Anexa</w:t>
      </w:r>
      <w:proofErr w:type="spellEnd"/>
      <w:r w:rsidRPr="001A05F9">
        <w:rPr>
          <w:rFonts w:ascii="Trebuchet MS" w:eastAsia="Trebuchet MS" w:hAnsi="Trebuchet MS" w:cs="Arial"/>
          <w:color w:val="000000"/>
          <w:sz w:val="22"/>
          <w:szCs w:val="22"/>
          <w:lang w:val="fr-FR"/>
        </w:rPr>
        <w:t xml:space="preserve"> </w:t>
      </w:r>
      <w:r w:rsidR="00E55598" w:rsidRPr="001A05F9">
        <w:rPr>
          <w:rFonts w:ascii="Trebuchet MS" w:eastAsia="Trebuchet MS" w:hAnsi="Trebuchet MS" w:cs="Arial"/>
          <w:color w:val="000000"/>
          <w:sz w:val="22"/>
          <w:szCs w:val="22"/>
          <w:lang w:val="fr-FR"/>
        </w:rPr>
        <w:t>1</w:t>
      </w:r>
      <w:r w:rsidR="00B35107">
        <w:rPr>
          <w:rFonts w:ascii="Trebuchet MS" w:eastAsia="Trebuchet MS" w:hAnsi="Trebuchet MS" w:cs="Arial"/>
          <w:color w:val="000000"/>
          <w:sz w:val="22"/>
          <w:szCs w:val="22"/>
          <w:lang w:val="fr-FR"/>
        </w:rPr>
        <w:t>1</w:t>
      </w:r>
    </w:p>
    <w:p w14:paraId="4BEB9CCA" w14:textId="77777777" w:rsidR="008A0A99" w:rsidRPr="001A05F9" w:rsidRDefault="00BB1E60">
      <w:pPr>
        <w:pBdr>
          <w:top w:val="nil"/>
          <w:left w:val="nil"/>
          <w:bottom w:val="nil"/>
          <w:right w:val="nil"/>
          <w:between w:val="nil"/>
        </w:pBdr>
        <w:tabs>
          <w:tab w:val="center" w:pos="4153"/>
          <w:tab w:val="right" w:pos="8306"/>
          <w:tab w:val="left" w:pos="8832"/>
        </w:tabs>
        <w:spacing w:before="60" w:line="240" w:lineRule="auto"/>
        <w:ind w:left="0" w:hanging="2"/>
        <w:rPr>
          <w:rFonts w:ascii="Trebuchet MS" w:eastAsia="Trebuchet MS" w:hAnsi="Trebuchet MS" w:cs="Arial"/>
          <w:color w:val="000000"/>
          <w:sz w:val="22"/>
          <w:szCs w:val="22"/>
          <w:lang w:val="fr-FR"/>
        </w:rPr>
      </w:pPr>
      <w:r w:rsidRPr="001A05F9">
        <w:rPr>
          <w:rFonts w:ascii="Trebuchet MS" w:eastAsia="Trebuchet MS" w:hAnsi="Trebuchet MS" w:cs="Arial"/>
          <w:b/>
          <w:color w:val="000000"/>
          <w:sz w:val="22"/>
          <w:szCs w:val="22"/>
          <w:lang w:val="fr-FR"/>
        </w:rPr>
        <w:tab/>
      </w:r>
    </w:p>
    <w:p w14:paraId="28EAC42E" w14:textId="77777777" w:rsidR="008A0A99" w:rsidRPr="001A05F9" w:rsidRDefault="008A0A99">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lang w:val="fr-FR"/>
        </w:rPr>
      </w:pPr>
    </w:p>
    <w:bookmarkStart w:id="0" w:name="_heading=h.gjdgxs" w:colFirst="0" w:colLast="0" w:displacedByCustomXml="next"/>
    <w:bookmarkEnd w:id="0" w:displacedByCustomXml="next"/>
    <w:sdt>
      <w:sdtPr>
        <w:rPr>
          <w:rFonts w:ascii="Trebuchet MS" w:hAnsi="Trebuchet MS" w:cs="Arial"/>
          <w:sz w:val="22"/>
          <w:szCs w:val="22"/>
        </w:rPr>
        <w:tag w:val="goog_rdk_0"/>
        <w:id w:val="1990133717"/>
      </w:sdtPr>
      <w:sdtContent>
        <w:p w14:paraId="5174E789" w14:textId="77777777" w:rsidR="00E31C90" w:rsidRPr="001A05F9" w:rsidRDefault="00E31C90">
          <w:pPr>
            <w:pBdr>
              <w:top w:val="nil"/>
              <w:left w:val="nil"/>
              <w:bottom w:val="nil"/>
              <w:right w:val="nil"/>
              <w:between w:val="nil"/>
            </w:pBdr>
            <w:tabs>
              <w:tab w:val="center" w:pos="4153"/>
              <w:tab w:val="right" w:pos="8306"/>
            </w:tabs>
            <w:spacing w:before="60" w:line="240" w:lineRule="auto"/>
            <w:ind w:left="0" w:hanging="2"/>
            <w:jc w:val="center"/>
            <w:rPr>
              <w:rFonts w:ascii="Trebuchet MS" w:hAnsi="Trebuchet MS" w:cs="Arial"/>
              <w:b/>
              <w:sz w:val="22"/>
              <w:szCs w:val="22"/>
              <w:lang w:val="fr-FR"/>
            </w:rPr>
          </w:pPr>
          <w:r w:rsidRPr="001A05F9">
            <w:rPr>
              <w:rFonts w:ascii="Trebuchet MS" w:hAnsi="Trebuchet MS" w:cs="Arial"/>
              <w:b/>
              <w:sz w:val="22"/>
              <w:szCs w:val="22"/>
              <w:lang w:val="fr-FR"/>
            </w:rPr>
            <w:t>MODEL</w:t>
          </w:r>
        </w:p>
        <w:p w14:paraId="0CE34FE9" w14:textId="77777777" w:rsidR="008A0A99" w:rsidRPr="001A05F9" w:rsidRDefault="00BB1E60">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lang w:val="fr-FR"/>
            </w:rPr>
          </w:pPr>
          <w:r w:rsidRPr="001A05F9">
            <w:rPr>
              <w:rFonts w:ascii="Trebuchet MS" w:eastAsia="Arial" w:hAnsi="Trebuchet MS" w:cs="Arial"/>
              <w:b/>
              <w:color w:val="000000"/>
              <w:sz w:val="22"/>
              <w:szCs w:val="22"/>
              <w:lang w:val="fr-FR"/>
            </w:rPr>
            <w:t>CONTRACT DE FINANȚARE</w:t>
          </w:r>
        </w:p>
      </w:sdtContent>
    </w:sdt>
    <w:p w14:paraId="077D48A8" w14:textId="77777777" w:rsidR="008A0A99" w:rsidRPr="001A05F9" w:rsidRDefault="00BB1E60" w:rsidP="004938D5">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lang w:val="fr-FR"/>
        </w:rPr>
      </w:pPr>
      <w:proofErr w:type="spellStart"/>
      <w:proofErr w:type="gramStart"/>
      <w:r w:rsidRPr="001A05F9">
        <w:rPr>
          <w:rFonts w:ascii="Trebuchet MS" w:eastAsia="Trebuchet MS" w:hAnsi="Trebuchet MS" w:cs="Arial"/>
          <w:b/>
          <w:color w:val="000000"/>
          <w:sz w:val="22"/>
          <w:szCs w:val="22"/>
          <w:lang w:val="fr-FR"/>
        </w:rPr>
        <w:t>pentru</w:t>
      </w:r>
      <w:proofErr w:type="spellEnd"/>
      <w:proofErr w:type="gramEnd"/>
      <w:r w:rsidRPr="001A05F9">
        <w:rPr>
          <w:rFonts w:ascii="Trebuchet MS" w:eastAsia="Trebuchet MS" w:hAnsi="Trebuchet MS" w:cs="Arial"/>
          <w:b/>
          <w:color w:val="000000"/>
          <w:sz w:val="22"/>
          <w:szCs w:val="22"/>
          <w:lang w:val="fr-FR"/>
        </w:rPr>
        <w:t xml:space="preserve"> </w:t>
      </w:r>
      <w:proofErr w:type="spellStart"/>
      <w:r w:rsidRPr="001A05F9">
        <w:rPr>
          <w:rFonts w:ascii="Trebuchet MS" w:eastAsia="Trebuchet MS" w:hAnsi="Trebuchet MS" w:cs="Arial"/>
          <w:b/>
          <w:color w:val="000000"/>
          <w:sz w:val="22"/>
          <w:szCs w:val="22"/>
          <w:lang w:val="fr-FR"/>
        </w:rPr>
        <w:t>proiectul</w:t>
      </w:r>
      <w:proofErr w:type="spellEnd"/>
      <w:r w:rsidRPr="001A05F9">
        <w:rPr>
          <w:rFonts w:ascii="Trebuchet MS" w:eastAsia="Trebuchet MS" w:hAnsi="Trebuchet MS" w:cs="Arial"/>
          <w:b/>
          <w:color w:val="000000"/>
          <w:sz w:val="22"/>
          <w:szCs w:val="22"/>
          <w:lang w:val="fr-FR"/>
        </w:rPr>
        <w:t xml:space="preserve"> </w:t>
      </w:r>
      <w:r w:rsidR="00814EA0" w:rsidRPr="001A05F9">
        <w:rPr>
          <w:rFonts w:ascii="Trebuchet MS" w:eastAsia="Trebuchet MS" w:hAnsi="Trebuchet MS" w:cs="Arial"/>
          <w:b/>
          <w:color w:val="000000"/>
          <w:sz w:val="22"/>
          <w:szCs w:val="22"/>
          <w:lang w:val="fr-FR"/>
        </w:rPr>
        <w:t>…………………………………</w:t>
      </w:r>
    </w:p>
    <w:p w14:paraId="6C59128C" w14:textId="77777777" w:rsidR="008A0A99" w:rsidRPr="00B35107" w:rsidRDefault="00000000">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lang w:val="fr-FR"/>
        </w:rPr>
      </w:pPr>
      <w:sdt>
        <w:sdtPr>
          <w:rPr>
            <w:rFonts w:ascii="Trebuchet MS" w:hAnsi="Trebuchet MS" w:cs="Arial"/>
            <w:sz w:val="22"/>
            <w:szCs w:val="22"/>
          </w:rPr>
          <w:tag w:val="goog_rdk_1"/>
          <w:id w:val="-978850724"/>
        </w:sdtPr>
        <w:sdtContent>
          <w:proofErr w:type="spellStart"/>
          <w:proofErr w:type="gramStart"/>
          <w:r w:rsidR="00BB1E60" w:rsidRPr="00B35107">
            <w:rPr>
              <w:rFonts w:ascii="Trebuchet MS" w:eastAsia="Arial" w:hAnsi="Trebuchet MS" w:cs="Arial"/>
              <w:b/>
              <w:color w:val="000000"/>
              <w:sz w:val="22"/>
              <w:szCs w:val="22"/>
              <w:lang w:val="fr-FR"/>
            </w:rPr>
            <w:t>finanțat</w:t>
          </w:r>
          <w:proofErr w:type="spellEnd"/>
          <w:proofErr w:type="gramEnd"/>
          <w:r w:rsidR="00BB1E60" w:rsidRPr="00B35107">
            <w:rPr>
              <w:rFonts w:ascii="Trebuchet MS" w:eastAsia="Arial" w:hAnsi="Trebuchet MS" w:cs="Arial"/>
              <w:b/>
              <w:color w:val="000000"/>
              <w:sz w:val="22"/>
              <w:szCs w:val="22"/>
              <w:lang w:val="fr-FR"/>
            </w:rPr>
            <w:t xml:space="preserve"> </w:t>
          </w:r>
          <w:proofErr w:type="spellStart"/>
          <w:r w:rsidR="00BB1E60" w:rsidRPr="00B35107">
            <w:rPr>
              <w:rFonts w:ascii="Trebuchet MS" w:eastAsia="Arial" w:hAnsi="Trebuchet MS" w:cs="Arial"/>
              <w:b/>
              <w:color w:val="000000"/>
              <w:sz w:val="22"/>
              <w:szCs w:val="22"/>
              <w:lang w:val="fr-FR"/>
            </w:rPr>
            <w:t>prin</w:t>
          </w:r>
          <w:proofErr w:type="spellEnd"/>
        </w:sdtContent>
      </w:sdt>
    </w:p>
    <w:p w14:paraId="30296392" w14:textId="77777777" w:rsidR="008A0A99" w:rsidRPr="00B35107" w:rsidRDefault="00BB1E60">
      <w:pPr>
        <w:pBdr>
          <w:top w:val="nil"/>
          <w:left w:val="nil"/>
          <w:bottom w:val="nil"/>
          <w:right w:val="nil"/>
          <w:between w:val="nil"/>
        </w:pBdr>
        <w:tabs>
          <w:tab w:val="center" w:pos="4153"/>
          <w:tab w:val="right" w:pos="8306"/>
        </w:tabs>
        <w:spacing w:before="60" w:line="240" w:lineRule="auto"/>
        <w:ind w:left="0" w:hanging="2"/>
        <w:jc w:val="center"/>
        <w:rPr>
          <w:rFonts w:ascii="Trebuchet MS" w:eastAsia="Trebuchet MS" w:hAnsi="Trebuchet MS" w:cs="Arial"/>
          <w:color w:val="000000"/>
          <w:sz w:val="22"/>
          <w:szCs w:val="22"/>
          <w:lang w:val="es-ES"/>
        </w:rPr>
      </w:pPr>
      <w:proofErr w:type="spellStart"/>
      <w:r w:rsidRPr="00B35107">
        <w:rPr>
          <w:rFonts w:ascii="Trebuchet MS" w:eastAsia="Trebuchet MS" w:hAnsi="Trebuchet MS" w:cs="Arial"/>
          <w:b/>
          <w:color w:val="000000"/>
          <w:sz w:val="22"/>
          <w:szCs w:val="22"/>
          <w:lang w:val="es-ES"/>
        </w:rPr>
        <w:t>Planul</w:t>
      </w:r>
      <w:proofErr w:type="spellEnd"/>
      <w:r w:rsidRPr="00B35107">
        <w:rPr>
          <w:rFonts w:ascii="Trebuchet MS" w:eastAsia="Trebuchet MS" w:hAnsi="Trebuchet MS" w:cs="Arial"/>
          <w:b/>
          <w:color w:val="000000"/>
          <w:sz w:val="22"/>
          <w:szCs w:val="22"/>
          <w:lang w:val="es-ES"/>
        </w:rPr>
        <w:t xml:space="preserve"> </w:t>
      </w:r>
      <w:proofErr w:type="spellStart"/>
      <w:r w:rsidRPr="00B35107">
        <w:rPr>
          <w:rFonts w:ascii="Trebuchet MS" w:eastAsia="Trebuchet MS" w:hAnsi="Trebuchet MS" w:cs="Arial"/>
          <w:b/>
          <w:color w:val="000000"/>
          <w:sz w:val="22"/>
          <w:szCs w:val="22"/>
          <w:lang w:val="es-ES"/>
        </w:rPr>
        <w:t>Național</w:t>
      </w:r>
      <w:proofErr w:type="spellEnd"/>
      <w:r w:rsidRPr="00B35107">
        <w:rPr>
          <w:rFonts w:ascii="Trebuchet MS" w:eastAsia="Trebuchet MS" w:hAnsi="Trebuchet MS" w:cs="Arial"/>
          <w:b/>
          <w:color w:val="000000"/>
          <w:sz w:val="22"/>
          <w:szCs w:val="22"/>
          <w:lang w:val="es-ES"/>
        </w:rPr>
        <w:t xml:space="preserve"> de </w:t>
      </w:r>
      <w:proofErr w:type="spellStart"/>
      <w:r w:rsidRPr="00B35107">
        <w:rPr>
          <w:rFonts w:ascii="Trebuchet MS" w:eastAsia="Trebuchet MS" w:hAnsi="Trebuchet MS" w:cs="Arial"/>
          <w:b/>
          <w:color w:val="000000"/>
          <w:sz w:val="22"/>
          <w:szCs w:val="22"/>
          <w:lang w:val="es-ES"/>
        </w:rPr>
        <w:t>Redresare</w:t>
      </w:r>
      <w:proofErr w:type="spellEnd"/>
      <w:r w:rsidRPr="00B35107">
        <w:rPr>
          <w:rFonts w:ascii="Trebuchet MS" w:eastAsia="Trebuchet MS" w:hAnsi="Trebuchet MS" w:cs="Arial"/>
          <w:b/>
          <w:color w:val="000000"/>
          <w:sz w:val="22"/>
          <w:szCs w:val="22"/>
          <w:lang w:val="es-ES"/>
        </w:rPr>
        <w:t xml:space="preserve"> </w:t>
      </w:r>
      <w:proofErr w:type="spellStart"/>
      <w:r w:rsidRPr="00B35107">
        <w:rPr>
          <w:rFonts w:ascii="Trebuchet MS" w:eastAsia="Trebuchet MS" w:hAnsi="Trebuchet MS" w:cs="Arial"/>
          <w:b/>
          <w:color w:val="000000"/>
          <w:sz w:val="22"/>
          <w:szCs w:val="22"/>
          <w:lang w:val="es-ES"/>
        </w:rPr>
        <w:t>și</w:t>
      </w:r>
      <w:proofErr w:type="spellEnd"/>
      <w:r w:rsidRPr="00B35107">
        <w:rPr>
          <w:rFonts w:ascii="Trebuchet MS" w:eastAsia="Trebuchet MS" w:hAnsi="Trebuchet MS" w:cs="Arial"/>
          <w:b/>
          <w:color w:val="000000"/>
          <w:sz w:val="22"/>
          <w:szCs w:val="22"/>
          <w:lang w:val="es-ES"/>
        </w:rPr>
        <w:t xml:space="preserve"> </w:t>
      </w:r>
      <w:proofErr w:type="spellStart"/>
      <w:r w:rsidRPr="00B35107">
        <w:rPr>
          <w:rFonts w:ascii="Trebuchet MS" w:eastAsia="Trebuchet MS" w:hAnsi="Trebuchet MS" w:cs="Arial"/>
          <w:b/>
          <w:color w:val="000000"/>
          <w:sz w:val="22"/>
          <w:szCs w:val="22"/>
          <w:lang w:val="es-ES"/>
        </w:rPr>
        <w:t>Reziliență</w:t>
      </w:r>
      <w:proofErr w:type="spellEnd"/>
    </w:p>
    <w:p w14:paraId="3EDDA24B" w14:textId="77777777" w:rsidR="008A0A99" w:rsidRPr="00B35107" w:rsidRDefault="008A0A99">
      <w:pPr>
        <w:pBdr>
          <w:top w:val="nil"/>
          <w:left w:val="nil"/>
          <w:bottom w:val="nil"/>
          <w:right w:val="nil"/>
          <w:between w:val="nil"/>
        </w:pBdr>
        <w:tabs>
          <w:tab w:val="center" w:pos="4153"/>
          <w:tab w:val="right" w:pos="8306"/>
          <w:tab w:val="center" w:pos="4677"/>
          <w:tab w:val="left" w:pos="6765"/>
        </w:tabs>
        <w:spacing w:before="60" w:line="240" w:lineRule="auto"/>
        <w:ind w:left="0" w:hanging="2"/>
        <w:rPr>
          <w:rFonts w:ascii="Trebuchet MS" w:eastAsia="Trebuchet MS" w:hAnsi="Trebuchet MS" w:cs="Arial"/>
          <w:color w:val="000000"/>
          <w:sz w:val="22"/>
          <w:szCs w:val="22"/>
          <w:lang w:val="es-ES"/>
        </w:rPr>
      </w:pPr>
    </w:p>
    <w:p w14:paraId="57A7F14F" w14:textId="77777777" w:rsidR="008A0A99" w:rsidRPr="00B35107" w:rsidRDefault="008A0A99">
      <w:pPr>
        <w:spacing w:before="60"/>
        <w:ind w:left="0" w:hanging="2"/>
        <w:jc w:val="both"/>
        <w:rPr>
          <w:rFonts w:ascii="Trebuchet MS" w:eastAsia="Trebuchet MS" w:hAnsi="Trebuchet MS" w:cs="Arial"/>
          <w:sz w:val="22"/>
          <w:szCs w:val="22"/>
          <w:lang w:val="es-ES"/>
        </w:rPr>
      </w:pPr>
    </w:p>
    <w:p w14:paraId="60E14A46" w14:textId="77777777" w:rsidR="008A0A99" w:rsidRPr="005201D8" w:rsidRDefault="00BB1E60">
      <w:pPr>
        <w:spacing w:after="12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CUPRINS</w:t>
      </w:r>
    </w:p>
    <w:p w14:paraId="3DEB52D2" w14:textId="77777777" w:rsidR="008A0A99" w:rsidRPr="005201D8" w:rsidRDefault="00BB1E60">
      <w:pPr>
        <w:numPr>
          <w:ilvl w:val="0"/>
          <w:numId w:val="11"/>
        </w:numPr>
        <w:spacing w:after="120"/>
        <w:ind w:left="0" w:hanging="2"/>
        <w:jc w:val="both"/>
        <w:rPr>
          <w:rFonts w:ascii="Trebuchet MS" w:eastAsia="Trebuchet MS" w:hAnsi="Trebuchet MS" w:cs="Arial"/>
          <w:sz w:val="22"/>
          <w:szCs w:val="22"/>
        </w:rPr>
      </w:pPr>
      <w:proofErr w:type="spellStart"/>
      <w:r w:rsidRPr="005201D8">
        <w:rPr>
          <w:rFonts w:ascii="Trebuchet MS" w:eastAsia="Trebuchet MS" w:hAnsi="Trebuchet MS" w:cs="Arial"/>
          <w:b/>
          <w:sz w:val="22"/>
          <w:szCs w:val="22"/>
        </w:rPr>
        <w:t>Părțile</w:t>
      </w:r>
      <w:proofErr w:type="spellEnd"/>
    </w:p>
    <w:p w14:paraId="07D511A4" w14:textId="77777777" w:rsidR="008A0A99" w:rsidRPr="005201D8" w:rsidRDefault="00BB1E60">
      <w:pPr>
        <w:numPr>
          <w:ilvl w:val="0"/>
          <w:numId w:val="11"/>
        </w:numPr>
        <w:spacing w:after="120"/>
        <w:ind w:left="0" w:hanging="2"/>
        <w:jc w:val="both"/>
        <w:rPr>
          <w:rFonts w:ascii="Trebuchet MS" w:eastAsia="Trebuchet MS" w:hAnsi="Trebuchet MS" w:cs="Arial"/>
          <w:sz w:val="22"/>
          <w:szCs w:val="22"/>
        </w:rPr>
      </w:pPr>
      <w:proofErr w:type="spellStart"/>
      <w:r w:rsidRPr="005201D8">
        <w:rPr>
          <w:rFonts w:ascii="Trebuchet MS" w:eastAsia="Trebuchet MS" w:hAnsi="Trebuchet MS" w:cs="Arial"/>
          <w:b/>
          <w:sz w:val="22"/>
          <w:szCs w:val="22"/>
        </w:rPr>
        <w:t>Precizări</w:t>
      </w:r>
      <w:proofErr w:type="spellEnd"/>
      <w:r w:rsidRPr="005201D8">
        <w:rPr>
          <w:rFonts w:ascii="Trebuchet MS" w:eastAsia="Trebuchet MS" w:hAnsi="Trebuchet MS" w:cs="Arial"/>
          <w:b/>
          <w:sz w:val="22"/>
          <w:szCs w:val="22"/>
        </w:rPr>
        <w:t xml:space="preserve"> </w:t>
      </w:r>
      <w:proofErr w:type="spellStart"/>
      <w:r w:rsidRPr="005201D8">
        <w:rPr>
          <w:rFonts w:ascii="Trebuchet MS" w:eastAsia="Trebuchet MS" w:hAnsi="Trebuchet MS" w:cs="Arial"/>
          <w:b/>
          <w:sz w:val="22"/>
          <w:szCs w:val="22"/>
        </w:rPr>
        <w:t>prealabile</w:t>
      </w:r>
      <w:proofErr w:type="spellEnd"/>
    </w:p>
    <w:p w14:paraId="141281C5" w14:textId="77777777" w:rsidR="008A0A99" w:rsidRPr="005201D8" w:rsidRDefault="008A0A99">
      <w:pPr>
        <w:spacing w:after="120"/>
        <w:ind w:left="0" w:hanging="2"/>
        <w:jc w:val="both"/>
        <w:rPr>
          <w:rFonts w:ascii="Trebuchet MS" w:eastAsia="Trebuchet MS" w:hAnsi="Trebuchet MS" w:cs="Arial"/>
          <w:sz w:val="22"/>
          <w:szCs w:val="22"/>
        </w:rPr>
      </w:pPr>
    </w:p>
    <w:p w14:paraId="25091718" w14:textId="77777777" w:rsidR="008A0A99" w:rsidRPr="005201D8" w:rsidRDefault="008A0A99">
      <w:pPr>
        <w:ind w:left="0" w:hanging="2"/>
        <w:jc w:val="both"/>
        <w:rPr>
          <w:rFonts w:ascii="Trebuchet MS" w:eastAsia="Trebuchet MS" w:hAnsi="Trebuchet MS" w:cs="Arial"/>
          <w:sz w:val="22"/>
          <w:szCs w:val="22"/>
        </w:rPr>
      </w:pPr>
    </w:p>
    <w:p w14:paraId="68C7B3DB"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I -</w:t>
      </w:r>
      <w:r w:rsidRPr="001A05F9">
        <w:rPr>
          <w:rFonts w:ascii="Trebuchet MS" w:eastAsia="Trebuchet MS" w:hAnsi="Trebuchet MS" w:cs="Arial"/>
          <w:sz w:val="22"/>
          <w:szCs w:val="22"/>
          <w:lang w:val="it-IT"/>
        </w:rPr>
        <w:t xml:space="preserve"> </w:t>
      </w:r>
      <w:sdt>
        <w:sdtPr>
          <w:rPr>
            <w:rFonts w:ascii="Trebuchet MS" w:hAnsi="Trebuchet MS" w:cs="Arial"/>
            <w:sz w:val="22"/>
            <w:szCs w:val="22"/>
          </w:rPr>
          <w:tag w:val="goog_rdk_2"/>
          <w:id w:val="-482393793"/>
        </w:sdtPr>
        <w:sdtContent>
          <w:proofErr w:type="spellStart"/>
          <w:r w:rsidRPr="001A05F9">
            <w:rPr>
              <w:rFonts w:ascii="Trebuchet MS" w:eastAsia="Arial" w:hAnsi="Trebuchet MS" w:cs="Arial"/>
              <w:b/>
              <w:sz w:val="22"/>
              <w:szCs w:val="22"/>
              <w:lang w:val="it-IT"/>
            </w:rPr>
            <w:t>Obiectul</w:t>
          </w:r>
          <w:proofErr w:type="spellEnd"/>
          <w:r w:rsidRPr="001A05F9">
            <w:rPr>
              <w:rFonts w:ascii="Trebuchet MS" w:eastAsia="Arial" w:hAnsi="Trebuchet MS" w:cs="Arial"/>
              <w:b/>
              <w:sz w:val="22"/>
              <w:szCs w:val="22"/>
              <w:lang w:val="it-IT"/>
            </w:rPr>
            <w:t xml:space="preserve"> </w:t>
          </w:r>
          <w:proofErr w:type="spellStart"/>
          <w:r w:rsidRPr="001A05F9">
            <w:rPr>
              <w:rFonts w:ascii="Trebuchet MS" w:eastAsia="Arial" w:hAnsi="Trebuchet MS" w:cs="Arial"/>
              <w:b/>
              <w:sz w:val="22"/>
              <w:szCs w:val="22"/>
              <w:lang w:val="it-IT"/>
            </w:rPr>
            <w:t>Contractului</w:t>
          </w:r>
          <w:proofErr w:type="spellEnd"/>
          <w:r w:rsidRPr="001A05F9">
            <w:rPr>
              <w:rFonts w:ascii="Trebuchet MS" w:eastAsia="Arial" w:hAnsi="Trebuchet MS" w:cs="Arial"/>
              <w:b/>
              <w:sz w:val="22"/>
              <w:szCs w:val="22"/>
              <w:lang w:val="it-IT"/>
            </w:rPr>
            <w:t xml:space="preserve"> de </w:t>
          </w:r>
          <w:proofErr w:type="spellStart"/>
          <w:r w:rsidRPr="001A05F9">
            <w:rPr>
              <w:rFonts w:ascii="Trebuchet MS" w:eastAsia="Arial" w:hAnsi="Trebuchet MS" w:cs="Arial"/>
              <w:b/>
              <w:sz w:val="22"/>
              <w:szCs w:val="22"/>
              <w:lang w:val="it-IT"/>
            </w:rPr>
            <w:t>finanțare</w:t>
          </w:r>
          <w:proofErr w:type="spellEnd"/>
        </w:sdtContent>
      </w:sdt>
      <w:r w:rsidRPr="001A05F9">
        <w:rPr>
          <w:rFonts w:ascii="Trebuchet MS" w:eastAsia="Trebuchet MS" w:hAnsi="Trebuchet MS" w:cs="Arial"/>
          <w:sz w:val="22"/>
          <w:szCs w:val="22"/>
          <w:lang w:val="it-IT"/>
        </w:rPr>
        <w:t xml:space="preserve"> </w:t>
      </w:r>
    </w:p>
    <w:p w14:paraId="504BC4FB"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II</w:t>
      </w:r>
      <w:r w:rsidRPr="001A05F9">
        <w:rPr>
          <w:rFonts w:ascii="Trebuchet MS" w:eastAsia="Trebuchet MS" w:hAnsi="Trebuchet MS" w:cs="Arial"/>
          <w:sz w:val="22"/>
          <w:szCs w:val="22"/>
          <w:lang w:val="it-IT"/>
        </w:rPr>
        <w:t xml:space="preserve"> </w:t>
      </w:r>
      <w:sdt>
        <w:sdtPr>
          <w:rPr>
            <w:rFonts w:ascii="Trebuchet MS" w:hAnsi="Trebuchet MS" w:cs="Arial"/>
            <w:sz w:val="22"/>
            <w:szCs w:val="22"/>
          </w:rPr>
          <w:tag w:val="goog_rdk_3"/>
          <w:id w:val="1780135819"/>
        </w:sdtPr>
        <w:sdtContent>
          <w:r w:rsidRPr="001A05F9">
            <w:rPr>
              <w:rFonts w:ascii="Trebuchet MS" w:eastAsia="Arial" w:hAnsi="Trebuchet MS" w:cs="Arial"/>
              <w:b/>
              <w:sz w:val="22"/>
              <w:szCs w:val="22"/>
              <w:lang w:val="it-IT"/>
            </w:rPr>
            <w:t xml:space="preserve">- Durata </w:t>
          </w:r>
          <w:proofErr w:type="spellStart"/>
          <w:r w:rsidRPr="001A05F9">
            <w:rPr>
              <w:rFonts w:ascii="Trebuchet MS" w:eastAsia="Arial" w:hAnsi="Trebuchet MS" w:cs="Arial"/>
              <w:b/>
              <w:sz w:val="22"/>
              <w:szCs w:val="22"/>
              <w:lang w:val="it-IT"/>
            </w:rPr>
            <w:t>Contractului</w:t>
          </w:r>
          <w:proofErr w:type="spellEnd"/>
          <w:r w:rsidRPr="001A05F9">
            <w:rPr>
              <w:rFonts w:ascii="Trebuchet MS" w:eastAsia="Arial" w:hAnsi="Trebuchet MS" w:cs="Arial"/>
              <w:b/>
              <w:sz w:val="22"/>
              <w:szCs w:val="22"/>
              <w:lang w:val="it-IT"/>
            </w:rPr>
            <w:t xml:space="preserve"> de </w:t>
          </w:r>
          <w:proofErr w:type="spellStart"/>
          <w:r w:rsidRPr="001A05F9">
            <w:rPr>
              <w:rFonts w:ascii="Trebuchet MS" w:eastAsia="Arial" w:hAnsi="Trebuchet MS" w:cs="Arial"/>
              <w:b/>
              <w:sz w:val="22"/>
              <w:szCs w:val="22"/>
              <w:lang w:val="it-IT"/>
            </w:rPr>
            <w:t>finanțare</w:t>
          </w:r>
          <w:proofErr w:type="spellEnd"/>
        </w:sdtContent>
      </w:sdt>
    </w:p>
    <w:p w14:paraId="05D0A4A8"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III</w:t>
      </w:r>
      <w:r w:rsidRPr="001A05F9">
        <w:rPr>
          <w:rFonts w:ascii="Trebuchet MS" w:eastAsia="Trebuchet MS" w:hAnsi="Trebuchet MS" w:cs="Arial"/>
          <w:sz w:val="22"/>
          <w:szCs w:val="22"/>
          <w:lang w:val="it-IT"/>
        </w:rPr>
        <w:t xml:space="preserve"> </w:t>
      </w:r>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Acordarea</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finanțării</w:t>
      </w:r>
      <w:proofErr w:type="spellEnd"/>
    </w:p>
    <w:p w14:paraId="304981D8"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IV</w:t>
      </w:r>
      <w:r w:rsidRPr="001A05F9">
        <w:rPr>
          <w:rFonts w:ascii="Trebuchet MS" w:eastAsia="Trebuchet MS" w:hAnsi="Trebuchet MS" w:cs="Arial"/>
          <w:sz w:val="22"/>
          <w:szCs w:val="22"/>
          <w:lang w:val="it-IT"/>
        </w:rPr>
        <w:t xml:space="preserve"> </w:t>
      </w:r>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Drepturile</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și</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obligaţiile</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părților</w:t>
      </w:r>
      <w:proofErr w:type="spellEnd"/>
    </w:p>
    <w:p w14:paraId="0F0719E2" w14:textId="77777777" w:rsidR="008A0A99" w:rsidRPr="001A05F9" w:rsidRDefault="00BB1E60">
      <w:pPr>
        <w:ind w:left="0" w:hanging="2"/>
        <w:jc w:val="both"/>
        <w:rPr>
          <w:rFonts w:ascii="Trebuchet MS" w:eastAsia="Trebuchet MS" w:hAnsi="Trebuchet MS" w:cs="Arial"/>
          <w:sz w:val="22"/>
          <w:szCs w:val="22"/>
          <w:lang w:val="es-ES"/>
        </w:rPr>
      </w:pPr>
      <w:r w:rsidRPr="001A05F9">
        <w:rPr>
          <w:rFonts w:ascii="Trebuchet MS" w:eastAsia="Trebuchet MS" w:hAnsi="Trebuchet MS" w:cs="Arial"/>
          <w:b/>
          <w:sz w:val="22"/>
          <w:szCs w:val="22"/>
          <w:lang w:val="es-ES"/>
        </w:rPr>
        <w:t xml:space="preserve">- </w:t>
      </w:r>
      <w:proofErr w:type="spellStart"/>
      <w:r w:rsidRPr="001A05F9">
        <w:rPr>
          <w:rFonts w:ascii="Trebuchet MS" w:eastAsia="Trebuchet MS" w:hAnsi="Trebuchet MS" w:cs="Arial"/>
          <w:b/>
          <w:sz w:val="22"/>
          <w:szCs w:val="22"/>
          <w:lang w:val="es-ES"/>
        </w:rPr>
        <w:t>Drepturile</w:t>
      </w:r>
      <w:proofErr w:type="spellEnd"/>
      <w:r w:rsidRPr="001A05F9">
        <w:rPr>
          <w:rFonts w:ascii="Trebuchet MS" w:eastAsia="Trebuchet MS" w:hAnsi="Trebuchet MS" w:cs="Arial"/>
          <w:b/>
          <w:sz w:val="22"/>
          <w:szCs w:val="22"/>
          <w:lang w:val="es-ES"/>
        </w:rPr>
        <w:t xml:space="preserve"> </w:t>
      </w:r>
      <w:proofErr w:type="spellStart"/>
      <w:r w:rsidRPr="001A05F9">
        <w:rPr>
          <w:rFonts w:ascii="Trebuchet MS" w:eastAsia="Trebuchet MS" w:hAnsi="Trebuchet MS" w:cs="Arial"/>
          <w:b/>
          <w:sz w:val="22"/>
          <w:szCs w:val="22"/>
          <w:lang w:val="es-ES"/>
        </w:rPr>
        <w:t>și</w:t>
      </w:r>
      <w:proofErr w:type="spellEnd"/>
      <w:r w:rsidRPr="001A05F9">
        <w:rPr>
          <w:rFonts w:ascii="Trebuchet MS" w:eastAsia="Trebuchet MS" w:hAnsi="Trebuchet MS" w:cs="Arial"/>
          <w:b/>
          <w:sz w:val="22"/>
          <w:szCs w:val="22"/>
          <w:lang w:val="es-ES"/>
        </w:rPr>
        <w:t xml:space="preserve"> </w:t>
      </w:r>
      <w:proofErr w:type="spellStart"/>
      <w:r w:rsidRPr="001A05F9">
        <w:rPr>
          <w:rFonts w:ascii="Trebuchet MS" w:eastAsia="Trebuchet MS" w:hAnsi="Trebuchet MS" w:cs="Arial"/>
          <w:b/>
          <w:sz w:val="22"/>
          <w:szCs w:val="22"/>
          <w:lang w:val="es-ES"/>
        </w:rPr>
        <w:t>obligațiile</w:t>
      </w:r>
      <w:proofErr w:type="spellEnd"/>
      <w:r w:rsidRPr="001A05F9">
        <w:rPr>
          <w:rFonts w:ascii="Trebuchet MS" w:eastAsia="Trebuchet MS" w:hAnsi="Trebuchet MS" w:cs="Arial"/>
          <w:b/>
          <w:sz w:val="22"/>
          <w:szCs w:val="22"/>
          <w:lang w:val="es-ES"/>
        </w:rPr>
        <w:t xml:space="preserve"> </w:t>
      </w:r>
      <w:r w:rsidR="00814EA0" w:rsidRPr="001A05F9">
        <w:rPr>
          <w:rFonts w:ascii="Trebuchet MS" w:eastAsia="Trebuchet MS" w:hAnsi="Trebuchet MS" w:cs="Arial"/>
          <w:b/>
          <w:sz w:val="22"/>
          <w:szCs w:val="22"/>
          <w:lang w:val="es-ES"/>
        </w:rPr>
        <w:t>………………</w:t>
      </w:r>
      <w:proofErr w:type="gramStart"/>
      <w:r w:rsidR="00814EA0" w:rsidRPr="001A05F9">
        <w:rPr>
          <w:rFonts w:ascii="Trebuchet MS" w:eastAsia="Trebuchet MS" w:hAnsi="Trebuchet MS" w:cs="Arial"/>
          <w:b/>
          <w:sz w:val="22"/>
          <w:szCs w:val="22"/>
          <w:lang w:val="es-ES"/>
        </w:rPr>
        <w:t>…….</w:t>
      </w:r>
      <w:proofErr w:type="gramEnd"/>
      <w:r w:rsidRPr="001A05F9">
        <w:rPr>
          <w:rFonts w:ascii="Trebuchet MS" w:eastAsia="Trebuchet MS" w:hAnsi="Trebuchet MS" w:cs="Arial"/>
          <w:b/>
          <w:sz w:val="22"/>
          <w:szCs w:val="22"/>
          <w:lang w:val="es-ES"/>
        </w:rPr>
        <w:t xml:space="preserve">, </w:t>
      </w:r>
      <w:proofErr w:type="spellStart"/>
      <w:r w:rsidRPr="001A05F9">
        <w:rPr>
          <w:rFonts w:ascii="Trebuchet MS" w:eastAsia="Trebuchet MS" w:hAnsi="Trebuchet MS" w:cs="Arial"/>
          <w:b/>
          <w:sz w:val="22"/>
          <w:szCs w:val="22"/>
          <w:lang w:val="es-ES"/>
        </w:rPr>
        <w:t>în</w:t>
      </w:r>
      <w:proofErr w:type="spellEnd"/>
      <w:r w:rsidRPr="001A05F9">
        <w:rPr>
          <w:rFonts w:ascii="Trebuchet MS" w:eastAsia="Trebuchet MS" w:hAnsi="Trebuchet MS" w:cs="Arial"/>
          <w:b/>
          <w:sz w:val="22"/>
          <w:szCs w:val="22"/>
          <w:lang w:val="es-ES"/>
        </w:rPr>
        <w:t xml:space="preserve"> </w:t>
      </w:r>
      <w:proofErr w:type="spellStart"/>
      <w:r w:rsidRPr="001A05F9">
        <w:rPr>
          <w:rFonts w:ascii="Trebuchet MS" w:eastAsia="Trebuchet MS" w:hAnsi="Trebuchet MS" w:cs="Arial"/>
          <w:b/>
          <w:sz w:val="22"/>
          <w:szCs w:val="22"/>
          <w:lang w:val="es-ES"/>
        </w:rPr>
        <w:t>calitate</w:t>
      </w:r>
      <w:proofErr w:type="spellEnd"/>
      <w:r w:rsidRPr="001A05F9">
        <w:rPr>
          <w:rFonts w:ascii="Trebuchet MS" w:eastAsia="Trebuchet MS" w:hAnsi="Trebuchet MS" w:cs="Arial"/>
          <w:b/>
          <w:sz w:val="22"/>
          <w:szCs w:val="22"/>
          <w:lang w:val="es-ES"/>
        </w:rPr>
        <w:t xml:space="preserve"> de </w:t>
      </w:r>
      <w:proofErr w:type="spellStart"/>
      <w:r w:rsidRPr="001A05F9">
        <w:rPr>
          <w:rFonts w:ascii="Trebuchet MS" w:eastAsia="Trebuchet MS" w:hAnsi="Trebuchet MS" w:cs="Arial"/>
          <w:b/>
          <w:sz w:val="22"/>
          <w:szCs w:val="22"/>
          <w:lang w:val="es-ES"/>
        </w:rPr>
        <w:t>coordonator</w:t>
      </w:r>
      <w:proofErr w:type="spellEnd"/>
      <w:r w:rsidRPr="001A05F9">
        <w:rPr>
          <w:rFonts w:ascii="Trebuchet MS" w:eastAsia="Trebuchet MS" w:hAnsi="Trebuchet MS" w:cs="Arial"/>
          <w:b/>
          <w:sz w:val="22"/>
          <w:szCs w:val="22"/>
          <w:lang w:val="es-ES"/>
        </w:rPr>
        <w:t xml:space="preserve"> de </w:t>
      </w:r>
      <w:proofErr w:type="spellStart"/>
      <w:r w:rsidRPr="001A05F9">
        <w:rPr>
          <w:rFonts w:ascii="Trebuchet MS" w:eastAsia="Trebuchet MS" w:hAnsi="Trebuchet MS" w:cs="Arial"/>
          <w:b/>
          <w:sz w:val="22"/>
          <w:szCs w:val="22"/>
          <w:lang w:val="es-ES"/>
        </w:rPr>
        <w:t>reformă</w:t>
      </w:r>
      <w:proofErr w:type="spellEnd"/>
      <w:r w:rsidRPr="001A05F9">
        <w:rPr>
          <w:rFonts w:ascii="Trebuchet MS" w:eastAsia="Trebuchet MS" w:hAnsi="Trebuchet MS" w:cs="Arial"/>
          <w:b/>
          <w:sz w:val="22"/>
          <w:szCs w:val="22"/>
          <w:lang w:val="es-ES"/>
        </w:rPr>
        <w:t xml:space="preserve"> </w:t>
      </w:r>
    </w:p>
    <w:p w14:paraId="1E78A17C" w14:textId="77777777" w:rsidR="008A0A99" w:rsidRPr="001A05F9" w:rsidRDefault="00000000">
      <w:pPr>
        <w:ind w:left="0" w:hanging="2"/>
        <w:jc w:val="both"/>
        <w:rPr>
          <w:rFonts w:ascii="Trebuchet MS" w:eastAsia="Trebuchet MS" w:hAnsi="Trebuchet MS" w:cs="Arial"/>
          <w:sz w:val="22"/>
          <w:szCs w:val="22"/>
          <w:lang w:val="es-ES"/>
        </w:rPr>
      </w:pPr>
      <w:sdt>
        <w:sdtPr>
          <w:rPr>
            <w:rFonts w:ascii="Trebuchet MS" w:hAnsi="Trebuchet MS" w:cs="Arial"/>
            <w:sz w:val="22"/>
            <w:szCs w:val="22"/>
          </w:rPr>
          <w:tag w:val="goog_rdk_4"/>
          <w:id w:val="-1075513377"/>
        </w:sdtPr>
        <w:sdtContent>
          <w:r w:rsidR="00BB1E60" w:rsidRPr="001A05F9">
            <w:rPr>
              <w:rFonts w:ascii="Trebuchet MS" w:eastAsia="Arial" w:hAnsi="Trebuchet MS" w:cs="Arial"/>
              <w:b/>
              <w:sz w:val="22"/>
              <w:szCs w:val="22"/>
              <w:lang w:val="es-ES"/>
            </w:rPr>
            <w:t xml:space="preserve">-  </w:t>
          </w:r>
          <w:proofErr w:type="spellStart"/>
          <w:r w:rsidR="00BB1E60" w:rsidRPr="001A05F9">
            <w:rPr>
              <w:rFonts w:ascii="Trebuchet MS" w:eastAsia="Arial" w:hAnsi="Trebuchet MS" w:cs="Arial"/>
              <w:b/>
              <w:sz w:val="22"/>
              <w:szCs w:val="22"/>
              <w:lang w:val="es-ES"/>
            </w:rPr>
            <w:t>Drepturile</w:t>
          </w:r>
          <w:proofErr w:type="spellEnd"/>
          <w:r w:rsidR="00BB1E60" w:rsidRPr="001A05F9">
            <w:rPr>
              <w:rFonts w:ascii="Trebuchet MS" w:eastAsia="Arial" w:hAnsi="Trebuchet MS" w:cs="Arial"/>
              <w:b/>
              <w:sz w:val="22"/>
              <w:szCs w:val="22"/>
              <w:lang w:val="es-ES"/>
            </w:rPr>
            <w:t xml:space="preserve"> </w:t>
          </w:r>
          <w:proofErr w:type="spellStart"/>
          <w:r w:rsidR="00BB1E60" w:rsidRPr="001A05F9">
            <w:rPr>
              <w:rFonts w:ascii="Trebuchet MS" w:eastAsia="Arial" w:hAnsi="Trebuchet MS" w:cs="Arial"/>
              <w:b/>
              <w:sz w:val="22"/>
              <w:szCs w:val="22"/>
              <w:lang w:val="es-ES"/>
            </w:rPr>
            <w:t>și</w:t>
          </w:r>
          <w:proofErr w:type="spellEnd"/>
          <w:r w:rsidR="00BB1E60" w:rsidRPr="001A05F9">
            <w:rPr>
              <w:rFonts w:ascii="Trebuchet MS" w:eastAsia="Arial" w:hAnsi="Trebuchet MS" w:cs="Arial"/>
              <w:b/>
              <w:sz w:val="22"/>
              <w:szCs w:val="22"/>
              <w:lang w:val="es-ES"/>
            </w:rPr>
            <w:t xml:space="preserve"> </w:t>
          </w:r>
          <w:proofErr w:type="spellStart"/>
          <w:r w:rsidR="00BB1E60" w:rsidRPr="001A05F9">
            <w:rPr>
              <w:rFonts w:ascii="Trebuchet MS" w:eastAsia="Arial" w:hAnsi="Trebuchet MS" w:cs="Arial"/>
              <w:b/>
              <w:sz w:val="22"/>
              <w:szCs w:val="22"/>
              <w:lang w:val="es-ES"/>
            </w:rPr>
            <w:t>obligațiile</w:t>
          </w:r>
          <w:proofErr w:type="spellEnd"/>
          <w:r w:rsidR="00BB1E60" w:rsidRPr="001A05F9">
            <w:rPr>
              <w:rFonts w:ascii="Trebuchet MS" w:eastAsia="Arial" w:hAnsi="Trebuchet MS" w:cs="Arial"/>
              <w:b/>
              <w:sz w:val="22"/>
              <w:szCs w:val="22"/>
              <w:lang w:val="es-ES"/>
            </w:rPr>
            <w:t xml:space="preserve"> Beneficiar</w:t>
          </w:r>
        </w:sdtContent>
      </w:sdt>
    </w:p>
    <w:p w14:paraId="14D7D63C"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V- </w:t>
      </w:r>
      <w:proofErr w:type="spellStart"/>
      <w:r w:rsidRPr="001A05F9">
        <w:rPr>
          <w:rFonts w:ascii="Trebuchet MS" w:eastAsia="Trebuchet MS" w:hAnsi="Trebuchet MS" w:cs="Arial"/>
          <w:b/>
          <w:sz w:val="22"/>
          <w:szCs w:val="22"/>
          <w:lang w:val="it-IT"/>
        </w:rPr>
        <w:t>Angajamente</w:t>
      </w:r>
      <w:proofErr w:type="spellEnd"/>
      <w:r w:rsidRPr="001A05F9">
        <w:rPr>
          <w:rFonts w:ascii="Trebuchet MS" w:eastAsia="Trebuchet MS" w:hAnsi="Trebuchet MS" w:cs="Arial"/>
          <w:b/>
          <w:sz w:val="22"/>
          <w:szCs w:val="22"/>
          <w:lang w:val="it-IT"/>
        </w:rPr>
        <w:t xml:space="preserve"> comune </w:t>
      </w:r>
      <w:proofErr w:type="spellStart"/>
      <w:r w:rsidRPr="001A05F9">
        <w:rPr>
          <w:rFonts w:ascii="Trebuchet MS" w:eastAsia="Trebuchet MS" w:hAnsi="Trebuchet MS" w:cs="Arial"/>
          <w:b/>
          <w:sz w:val="22"/>
          <w:szCs w:val="22"/>
          <w:lang w:val="it-IT"/>
        </w:rPr>
        <w:t>ale</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părţilor</w:t>
      </w:r>
      <w:proofErr w:type="spellEnd"/>
    </w:p>
    <w:p w14:paraId="37427A83"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VI- </w:t>
      </w:r>
      <w:proofErr w:type="spellStart"/>
      <w:r w:rsidRPr="001A05F9">
        <w:rPr>
          <w:rFonts w:ascii="Trebuchet MS" w:eastAsia="Trebuchet MS" w:hAnsi="Trebuchet MS" w:cs="Arial"/>
          <w:b/>
          <w:sz w:val="22"/>
          <w:szCs w:val="22"/>
          <w:lang w:val="it-IT"/>
        </w:rPr>
        <w:t>Modificări</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și</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completări</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ale</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Contractului</w:t>
      </w:r>
      <w:proofErr w:type="spellEnd"/>
      <w:r w:rsidRPr="001A05F9">
        <w:rPr>
          <w:rFonts w:ascii="Trebuchet MS" w:eastAsia="Trebuchet MS" w:hAnsi="Trebuchet MS" w:cs="Arial"/>
          <w:sz w:val="22"/>
          <w:szCs w:val="22"/>
          <w:lang w:val="it-IT"/>
        </w:rPr>
        <w:t xml:space="preserve"> </w:t>
      </w:r>
      <w:sdt>
        <w:sdtPr>
          <w:rPr>
            <w:rFonts w:ascii="Trebuchet MS" w:hAnsi="Trebuchet MS" w:cs="Arial"/>
            <w:sz w:val="22"/>
            <w:szCs w:val="22"/>
          </w:rPr>
          <w:tag w:val="goog_rdk_5"/>
          <w:id w:val="-1873911963"/>
        </w:sdtPr>
        <w:sdtContent>
          <w:r w:rsidRPr="001A05F9">
            <w:rPr>
              <w:rFonts w:ascii="Trebuchet MS" w:eastAsia="Arial" w:hAnsi="Trebuchet MS" w:cs="Arial"/>
              <w:b/>
              <w:sz w:val="22"/>
              <w:szCs w:val="22"/>
              <w:lang w:val="it-IT"/>
            </w:rPr>
            <w:t xml:space="preserve">de </w:t>
          </w:r>
          <w:proofErr w:type="spellStart"/>
          <w:r w:rsidRPr="001A05F9">
            <w:rPr>
              <w:rFonts w:ascii="Trebuchet MS" w:eastAsia="Arial" w:hAnsi="Trebuchet MS" w:cs="Arial"/>
              <w:b/>
              <w:sz w:val="22"/>
              <w:szCs w:val="22"/>
              <w:lang w:val="it-IT"/>
            </w:rPr>
            <w:t>finanțare</w:t>
          </w:r>
          <w:proofErr w:type="spellEnd"/>
        </w:sdtContent>
      </w:sdt>
    </w:p>
    <w:p w14:paraId="0C62CEB5"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VII - </w:t>
      </w:r>
      <w:proofErr w:type="spellStart"/>
      <w:r w:rsidRPr="001A05F9">
        <w:rPr>
          <w:rFonts w:ascii="Trebuchet MS" w:eastAsia="Trebuchet MS" w:hAnsi="Trebuchet MS" w:cs="Arial"/>
          <w:b/>
          <w:sz w:val="22"/>
          <w:szCs w:val="22"/>
          <w:lang w:val="it-IT"/>
        </w:rPr>
        <w:t>Conflict</w:t>
      </w:r>
      <w:proofErr w:type="spellEnd"/>
      <w:r w:rsidRPr="001A05F9">
        <w:rPr>
          <w:rFonts w:ascii="Trebuchet MS" w:eastAsia="Trebuchet MS" w:hAnsi="Trebuchet MS" w:cs="Arial"/>
          <w:b/>
          <w:sz w:val="22"/>
          <w:szCs w:val="22"/>
          <w:lang w:val="it-IT"/>
        </w:rPr>
        <w:t xml:space="preserve"> de </w:t>
      </w:r>
      <w:proofErr w:type="spellStart"/>
      <w:r w:rsidRPr="001A05F9">
        <w:rPr>
          <w:rFonts w:ascii="Trebuchet MS" w:eastAsia="Trebuchet MS" w:hAnsi="Trebuchet MS" w:cs="Arial"/>
          <w:b/>
          <w:sz w:val="22"/>
          <w:szCs w:val="22"/>
          <w:lang w:val="it-IT"/>
        </w:rPr>
        <w:t>interese</w:t>
      </w:r>
      <w:proofErr w:type="spellEnd"/>
    </w:p>
    <w:p w14:paraId="45A0A46F" w14:textId="77777777" w:rsidR="008A0A99" w:rsidRPr="001A05F9" w:rsidRDefault="00000000">
      <w:pPr>
        <w:ind w:left="0" w:hanging="2"/>
        <w:jc w:val="both"/>
        <w:rPr>
          <w:rFonts w:ascii="Trebuchet MS" w:eastAsia="Trebuchet MS" w:hAnsi="Trebuchet MS" w:cs="Arial"/>
          <w:sz w:val="22"/>
          <w:szCs w:val="22"/>
          <w:lang w:val="it-IT"/>
        </w:rPr>
      </w:pPr>
      <w:sdt>
        <w:sdtPr>
          <w:rPr>
            <w:rFonts w:ascii="Trebuchet MS" w:hAnsi="Trebuchet MS" w:cs="Arial"/>
            <w:sz w:val="22"/>
            <w:szCs w:val="22"/>
          </w:rPr>
          <w:tag w:val="goog_rdk_6"/>
          <w:id w:val="267897904"/>
        </w:sdtPr>
        <w:sdtContent>
          <w:proofErr w:type="spellStart"/>
          <w:r w:rsidR="00BB1E60" w:rsidRPr="001A05F9">
            <w:rPr>
              <w:rFonts w:ascii="Trebuchet MS" w:eastAsia="Arial" w:hAnsi="Trebuchet MS" w:cs="Arial"/>
              <w:b/>
              <w:sz w:val="22"/>
              <w:szCs w:val="22"/>
              <w:lang w:val="it-IT"/>
            </w:rPr>
            <w:t>Capitolul</w:t>
          </w:r>
          <w:proofErr w:type="spellEnd"/>
          <w:r w:rsidR="00BB1E60" w:rsidRPr="001A05F9">
            <w:rPr>
              <w:rFonts w:ascii="Trebuchet MS" w:eastAsia="Arial" w:hAnsi="Trebuchet MS" w:cs="Arial"/>
              <w:b/>
              <w:sz w:val="22"/>
              <w:szCs w:val="22"/>
              <w:lang w:val="it-IT"/>
            </w:rPr>
            <w:t xml:space="preserve"> VIII- </w:t>
          </w:r>
          <w:proofErr w:type="spellStart"/>
          <w:r w:rsidR="00BB1E60" w:rsidRPr="001A05F9">
            <w:rPr>
              <w:rFonts w:ascii="Trebuchet MS" w:eastAsia="Arial" w:hAnsi="Trebuchet MS" w:cs="Arial"/>
              <w:b/>
              <w:sz w:val="22"/>
              <w:szCs w:val="22"/>
              <w:lang w:val="it-IT"/>
            </w:rPr>
            <w:t>Protecția</w:t>
          </w:r>
          <w:proofErr w:type="spellEnd"/>
          <w:r w:rsidR="00BB1E60" w:rsidRPr="001A05F9">
            <w:rPr>
              <w:rFonts w:ascii="Trebuchet MS" w:eastAsia="Arial" w:hAnsi="Trebuchet MS" w:cs="Arial"/>
              <w:b/>
              <w:sz w:val="22"/>
              <w:szCs w:val="22"/>
              <w:lang w:val="it-IT"/>
            </w:rPr>
            <w:t xml:space="preserve"> </w:t>
          </w:r>
          <w:proofErr w:type="spellStart"/>
          <w:r w:rsidR="00BB1E60" w:rsidRPr="001A05F9">
            <w:rPr>
              <w:rFonts w:ascii="Trebuchet MS" w:eastAsia="Arial" w:hAnsi="Trebuchet MS" w:cs="Arial"/>
              <w:b/>
              <w:sz w:val="22"/>
              <w:szCs w:val="22"/>
              <w:lang w:val="it-IT"/>
            </w:rPr>
            <w:t>intereselor</w:t>
          </w:r>
          <w:proofErr w:type="spellEnd"/>
          <w:r w:rsidR="00BB1E60" w:rsidRPr="001A05F9">
            <w:rPr>
              <w:rFonts w:ascii="Trebuchet MS" w:eastAsia="Arial" w:hAnsi="Trebuchet MS" w:cs="Arial"/>
              <w:b/>
              <w:sz w:val="22"/>
              <w:szCs w:val="22"/>
              <w:lang w:val="it-IT"/>
            </w:rPr>
            <w:t xml:space="preserve"> </w:t>
          </w:r>
          <w:proofErr w:type="spellStart"/>
          <w:r w:rsidR="00BB1E60" w:rsidRPr="001A05F9">
            <w:rPr>
              <w:rFonts w:ascii="Trebuchet MS" w:eastAsia="Arial" w:hAnsi="Trebuchet MS" w:cs="Arial"/>
              <w:b/>
              <w:sz w:val="22"/>
              <w:szCs w:val="22"/>
              <w:lang w:val="it-IT"/>
            </w:rPr>
            <w:t>financiare</w:t>
          </w:r>
          <w:proofErr w:type="spellEnd"/>
          <w:r w:rsidR="00BB1E60" w:rsidRPr="001A05F9">
            <w:rPr>
              <w:rFonts w:ascii="Trebuchet MS" w:eastAsia="Arial" w:hAnsi="Trebuchet MS" w:cs="Arial"/>
              <w:b/>
              <w:sz w:val="22"/>
              <w:szCs w:val="22"/>
              <w:lang w:val="it-IT"/>
            </w:rPr>
            <w:t xml:space="preserve"> </w:t>
          </w:r>
          <w:proofErr w:type="spellStart"/>
          <w:r w:rsidR="00BB1E60" w:rsidRPr="001A05F9">
            <w:rPr>
              <w:rFonts w:ascii="Trebuchet MS" w:eastAsia="Arial" w:hAnsi="Trebuchet MS" w:cs="Arial"/>
              <w:b/>
              <w:sz w:val="22"/>
              <w:szCs w:val="22"/>
              <w:lang w:val="it-IT"/>
            </w:rPr>
            <w:t>ale</w:t>
          </w:r>
          <w:proofErr w:type="spellEnd"/>
          <w:r w:rsidR="00BB1E60" w:rsidRPr="001A05F9">
            <w:rPr>
              <w:rFonts w:ascii="Trebuchet MS" w:eastAsia="Arial" w:hAnsi="Trebuchet MS" w:cs="Arial"/>
              <w:b/>
              <w:sz w:val="22"/>
              <w:szCs w:val="22"/>
              <w:lang w:val="it-IT"/>
            </w:rPr>
            <w:t xml:space="preserve"> </w:t>
          </w:r>
          <w:proofErr w:type="spellStart"/>
          <w:r w:rsidR="00BB1E60" w:rsidRPr="001A05F9">
            <w:rPr>
              <w:rFonts w:ascii="Trebuchet MS" w:eastAsia="Arial" w:hAnsi="Trebuchet MS" w:cs="Arial"/>
              <w:b/>
              <w:sz w:val="22"/>
              <w:szCs w:val="22"/>
              <w:lang w:val="it-IT"/>
            </w:rPr>
            <w:t>Uniunii</w:t>
          </w:r>
          <w:proofErr w:type="spellEnd"/>
        </w:sdtContent>
      </w:sdt>
    </w:p>
    <w:p w14:paraId="3ED11662" w14:textId="77777777" w:rsidR="008A0A99" w:rsidRPr="001A05F9" w:rsidRDefault="00000000">
      <w:pPr>
        <w:ind w:left="0" w:hanging="2"/>
        <w:jc w:val="both"/>
        <w:rPr>
          <w:rFonts w:ascii="Trebuchet MS" w:eastAsia="Trebuchet MS" w:hAnsi="Trebuchet MS" w:cs="Arial"/>
          <w:sz w:val="22"/>
          <w:szCs w:val="22"/>
          <w:lang w:val="it-IT"/>
        </w:rPr>
      </w:pPr>
      <w:sdt>
        <w:sdtPr>
          <w:rPr>
            <w:rFonts w:ascii="Trebuchet MS" w:hAnsi="Trebuchet MS" w:cs="Arial"/>
            <w:sz w:val="22"/>
            <w:szCs w:val="22"/>
          </w:rPr>
          <w:tag w:val="goog_rdk_7"/>
          <w:id w:val="-1012448066"/>
        </w:sdtPr>
        <w:sdtContent>
          <w:proofErr w:type="spellStart"/>
          <w:r w:rsidR="00BB1E60" w:rsidRPr="001A05F9">
            <w:rPr>
              <w:rFonts w:ascii="Trebuchet MS" w:eastAsia="Arial" w:hAnsi="Trebuchet MS" w:cs="Arial"/>
              <w:b/>
              <w:sz w:val="22"/>
              <w:szCs w:val="22"/>
              <w:lang w:val="it-IT"/>
            </w:rPr>
            <w:t>Capitolul</w:t>
          </w:r>
          <w:proofErr w:type="spellEnd"/>
          <w:r w:rsidR="00BB1E60" w:rsidRPr="001A05F9">
            <w:rPr>
              <w:rFonts w:ascii="Trebuchet MS" w:eastAsia="Arial" w:hAnsi="Trebuchet MS" w:cs="Arial"/>
              <w:b/>
              <w:sz w:val="22"/>
              <w:szCs w:val="22"/>
              <w:lang w:val="it-IT"/>
            </w:rPr>
            <w:t xml:space="preserve"> IX- </w:t>
          </w:r>
          <w:proofErr w:type="spellStart"/>
          <w:r w:rsidR="00BB1E60" w:rsidRPr="001A05F9">
            <w:rPr>
              <w:rFonts w:ascii="Trebuchet MS" w:eastAsia="Arial" w:hAnsi="Trebuchet MS" w:cs="Arial"/>
              <w:b/>
              <w:sz w:val="22"/>
              <w:szCs w:val="22"/>
              <w:lang w:val="it-IT"/>
            </w:rPr>
            <w:t>Monitorizarea</w:t>
          </w:r>
          <w:proofErr w:type="spellEnd"/>
          <w:r w:rsidR="00BB1E60" w:rsidRPr="001A05F9">
            <w:rPr>
              <w:rFonts w:ascii="Trebuchet MS" w:eastAsia="Arial" w:hAnsi="Trebuchet MS" w:cs="Arial"/>
              <w:b/>
              <w:sz w:val="22"/>
              <w:szCs w:val="22"/>
              <w:lang w:val="it-IT"/>
            </w:rPr>
            <w:t xml:space="preserve"> </w:t>
          </w:r>
          <w:proofErr w:type="spellStart"/>
          <w:r w:rsidR="00BB1E60" w:rsidRPr="001A05F9">
            <w:rPr>
              <w:rFonts w:ascii="Trebuchet MS" w:eastAsia="Arial" w:hAnsi="Trebuchet MS" w:cs="Arial"/>
              <w:b/>
              <w:sz w:val="22"/>
              <w:szCs w:val="22"/>
              <w:lang w:val="it-IT"/>
            </w:rPr>
            <w:t>și</w:t>
          </w:r>
          <w:proofErr w:type="spellEnd"/>
          <w:r w:rsidR="00BB1E60" w:rsidRPr="001A05F9">
            <w:rPr>
              <w:rFonts w:ascii="Trebuchet MS" w:eastAsia="Arial" w:hAnsi="Trebuchet MS" w:cs="Arial"/>
              <w:b/>
              <w:sz w:val="22"/>
              <w:szCs w:val="22"/>
              <w:lang w:val="it-IT"/>
            </w:rPr>
            <w:t xml:space="preserve"> </w:t>
          </w:r>
          <w:proofErr w:type="spellStart"/>
          <w:r w:rsidR="00BB1E60" w:rsidRPr="001A05F9">
            <w:rPr>
              <w:rFonts w:ascii="Trebuchet MS" w:eastAsia="Arial" w:hAnsi="Trebuchet MS" w:cs="Arial"/>
              <w:b/>
              <w:sz w:val="22"/>
              <w:szCs w:val="22"/>
              <w:lang w:val="it-IT"/>
            </w:rPr>
            <w:t>raportarea</w:t>
          </w:r>
          <w:proofErr w:type="spellEnd"/>
        </w:sdtContent>
      </w:sdt>
    </w:p>
    <w:p w14:paraId="76548231" w14:textId="77777777" w:rsidR="008A0A99" w:rsidRPr="005201D8" w:rsidRDefault="00BB1E60">
      <w:pPr>
        <w:numPr>
          <w:ilvl w:val="0"/>
          <w:numId w:val="5"/>
        </w:numPr>
        <w:tabs>
          <w:tab w:val="left" w:pos="630"/>
          <w:tab w:val="left" w:pos="810"/>
        </w:tabs>
        <w:ind w:left="0" w:hanging="2"/>
        <w:jc w:val="both"/>
        <w:rPr>
          <w:rFonts w:ascii="Trebuchet MS" w:eastAsia="Trebuchet MS" w:hAnsi="Trebuchet MS" w:cs="Arial"/>
          <w:sz w:val="22"/>
          <w:szCs w:val="22"/>
        </w:rPr>
      </w:pPr>
      <w:proofErr w:type="spellStart"/>
      <w:r w:rsidRPr="005201D8">
        <w:rPr>
          <w:rFonts w:ascii="Trebuchet MS" w:eastAsia="Trebuchet MS" w:hAnsi="Trebuchet MS" w:cs="Arial"/>
          <w:b/>
          <w:sz w:val="22"/>
          <w:szCs w:val="22"/>
        </w:rPr>
        <w:t>Monitorizarea</w:t>
      </w:r>
      <w:proofErr w:type="spellEnd"/>
      <w:r w:rsidRPr="005201D8">
        <w:rPr>
          <w:rFonts w:ascii="Trebuchet MS" w:eastAsia="Trebuchet MS" w:hAnsi="Trebuchet MS" w:cs="Arial"/>
          <w:b/>
          <w:sz w:val="22"/>
          <w:szCs w:val="22"/>
        </w:rPr>
        <w:t xml:space="preserve"> </w:t>
      </w:r>
      <w:proofErr w:type="spellStart"/>
      <w:r w:rsidRPr="005201D8">
        <w:rPr>
          <w:rFonts w:ascii="Trebuchet MS" w:eastAsia="Trebuchet MS" w:hAnsi="Trebuchet MS" w:cs="Arial"/>
          <w:b/>
          <w:sz w:val="22"/>
          <w:szCs w:val="22"/>
        </w:rPr>
        <w:t>implementării</w:t>
      </w:r>
      <w:proofErr w:type="spellEnd"/>
      <w:r w:rsidRPr="005201D8">
        <w:rPr>
          <w:rFonts w:ascii="Trebuchet MS" w:eastAsia="Trebuchet MS" w:hAnsi="Trebuchet MS" w:cs="Arial"/>
          <w:b/>
          <w:sz w:val="22"/>
          <w:szCs w:val="22"/>
        </w:rPr>
        <w:t xml:space="preserve"> </w:t>
      </w:r>
      <w:proofErr w:type="spellStart"/>
      <w:r w:rsidRPr="005201D8">
        <w:rPr>
          <w:rFonts w:ascii="Trebuchet MS" w:eastAsia="Trebuchet MS" w:hAnsi="Trebuchet MS" w:cs="Arial"/>
          <w:b/>
          <w:sz w:val="22"/>
          <w:szCs w:val="22"/>
        </w:rPr>
        <w:t>contractului</w:t>
      </w:r>
      <w:proofErr w:type="spellEnd"/>
      <w:r w:rsidRPr="005201D8">
        <w:rPr>
          <w:rFonts w:ascii="Trebuchet MS" w:eastAsia="Trebuchet MS" w:hAnsi="Trebuchet MS" w:cs="Arial"/>
          <w:b/>
          <w:sz w:val="22"/>
          <w:szCs w:val="22"/>
        </w:rPr>
        <w:t xml:space="preserve"> de </w:t>
      </w:r>
      <w:proofErr w:type="spellStart"/>
      <w:r w:rsidRPr="005201D8">
        <w:rPr>
          <w:rFonts w:ascii="Trebuchet MS" w:eastAsia="Trebuchet MS" w:hAnsi="Trebuchet MS" w:cs="Arial"/>
          <w:b/>
          <w:sz w:val="22"/>
          <w:szCs w:val="22"/>
        </w:rPr>
        <w:t>finanțare</w:t>
      </w:r>
      <w:proofErr w:type="spellEnd"/>
    </w:p>
    <w:p w14:paraId="231394C7" w14:textId="77777777" w:rsidR="008A0A99" w:rsidRPr="005201D8" w:rsidRDefault="00000000">
      <w:pPr>
        <w:numPr>
          <w:ilvl w:val="0"/>
          <w:numId w:val="5"/>
        </w:numPr>
        <w:tabs>
          <w:tab w:val="left" w:pos="630"/>
          <w:tab w:val="left" w:pos="810"/>
        </w:tabs>
        <w:ind w:left="0" w:hanging="2"/>
        <w:jc w:val="both"/>
        <w:rPr>
          <w:rFonts w:ascii="Trebuchet MS" w:eastAsia="Trebuchet MS" w:hAnsi="Trebuchet MS" w:cs="Arial"/>
          <w:sz w:val="22"/>
          <w:szCs w:val="22"/>
        </w:rPr>
      </w:pPr>
      <w:sdt>
        <w:sdtPr>
          <w:rPr>
            <w:rFonts w:ascii="Trebuchet MS" w:hAnsi="Trebuchet MS" w:cs="Arial"/>
            <w:sz w:val="22"/>
            <w:szCs w:val="22"/>
          </w:rPr>
          <w:tag w:val="goog_rdk_8"/>
          <w:id w:val="-1981143529"/>
        </w:sdtPr>
        <w:sdtContent>
          <w:proofErr w:type="spellStart"/>
          <w:r w:rsidR="00BB1E60" w:rsidRPr="005201D8">
            <w:rPr>
              <w:rFonts w:ascii="Trebuchet MS" w:eastAsia="Arial" w:hAnsi="Trebuchet MS" w:cs="Arial"/>
              <w:b/>
              <w:sz w:val="22"/>
              <w:szCs w:val="22"/>
            </w:rPr>
            <w:t>Raportarea</w:t>
          </w:r>
          <w:proofErr w:type="spellEnd"/>
          <w:r w:rsidR="00BB1E60" w:rsidRPr="005201D8">
            <w:rPr>
              <w:rFonts w:ascii="Trebuchet MS" w:eastAsia="Arial" w:hAnsi="Trebuchet MS" w:cs="Arial"/>
              <w:b/>
              <w:sz w:val="22"/>
              <w:szCs w:val="22"/>
            </w:rPr>
            <w:t xml:space="preserve"> </w:t>
          </w:r>
          <w:proofErr w:type="spellStart"/>
          <w:r w:rsidR="00BB1E60" w:rsidRPr="005201D8">
            <w:rPr>
              <w:rFonts w:ascii="Trebuchet MS" w:eastAsia="Arial" w:hAnsi="Trebuchet MS" w:cs="Arial"/>
              <w:b/>
              <w:sz w:val="22"/>
              <w:szCs w:val="22"/>
            </w:rPr>
            <w:t>în</w:t>
          </w:r>
          <w:proofErr w:type="spellEnd"/>
          <w:r w:rsidR="00BB1E60" w:rsidRPr="005201D8">
            <w:rPr>
              <w:rFonts w:ascii="Trebuchet MS" w:eastAsia="Arial" w:hAnsi="Trebuchet MS" w:cs="Arial"/>
              <w:b/>
              <w:sz w:val="22"/>
              <w:szCs w:val="22"/>
            </w:rPr>
            <w:t xml:space="preserve"> </w:t>
          </w:r>
          <w:proofErr w:type="spellStart"/>
          <w:r w:rsidR="00BB1E60" w:rsidRPr="005201D8">
            <w:rPr>
              <w:rFonts w:ascii="Trebuchet MS" w:eastAsia="Arial" w:hAnsi="Trebuchet MS" w:cs="Arial"/>
              <w:b/>
              <w:sz w:val="22"/>
              <w:szCs w:val="22"/>
            </w:rPr>
            <w:t>cadrul</w:t>
          </w:r>
          <w:proofErr w:type="spellEnd"/>
          <w:r w:rsidR="00BB1E60" w:rsidRPr="005201D8">
            <w:rPr>
              <w:rFonts w:ascii="Trebuchet MS" w:eastAsia="Arial" w:hAnsi="Trebuchet MS" w:cs="Arial"/>
              <w:b/>
              <w:sz w:val="22"/>
              <w:szCs w:val="22"/>
            </w:rPr>
            <w:t xml:space="preserve"> </w:t>
          </w:r>
          <w:proofErr w:type="spellStart"/>
          <w:r w:rsidR="00BB1E60" w:rsidRPr="005201D8">
            <w:rPr>
              <w:rFonts w:ascii="Trebuchet MS" w:eastAsia="Arial" w:hAnsi="Trebuchet MS" w:cs="Arial"/>
              <w:b/>
              <w:sz w:val="22"/>
              <w:szCs w:val="22"/>
            </w:rPr>
            <w:t>contractului</w:t>
          </w:r>
          <w:proofErr w:type="spellEnd"/>
          <w:r w:rsidR="00BB1E60" w:rsidRPr="005201D8">
            <w:rPr>
              <w:rFonts w:ascii="Trebuchet MS" w:eastAsia="Arial" w:hAnsi="Trebuchet MS" w:cs="Arial"/>
              <w:b/>
              <w:sz w:val="22"/>
              <w:szCs w:val="22"/>
            </w:rPr>
            <w:t xml:space="preserve"> de </w:t>
          </w:r>
          <w:proofErr w:type="spellStart"/>
          <w:r w:rsidR="00BB1E60" w:rsidRPr="005201D8">
            <w:rPr>
              <w:rFonts w:ascii="Trebuchet MS" w:eastAsia="Arial" w:hAnsi="Trebuchet MS" w:cs="Arial"/>
              <w:b/>
              <w:sz w:val="22"/>
              <w:szCs w:val="22"/>
            </w:rPr>
            <w:t>finanțare</w:t>
          </w:r>
          <w:proofErr w:type="spellEnd"/>
        </w:sdtContent>
      </w:sdt>
    </w:p>
    <w:p w14:paraId="413F5D40" w14:textId="77777777" w:rsidR="008A0A99" w:rsidRPr="005201D8" w:rsidRDefault="00BB1E60">
      <w:pPr>
        <w:ind w:left="0" w:hanging="2"/>
        <w:jc w:val="both"/>
        <w:rPr>
          <w:rFonts w:ascii="Trebuchet MS" w:eastAsia="Trebuchet MS" w:hAnsi="Trebuchet MS" w:cs="Arial"/>
          <w:color w:val="FF0000"/>
          <w:sz w:val="22"/>
          <w:szCs w:val="22"/>
        </w:rPr>
      </w:pPr>
      <w:proofErr w:type="spellStart"/>
      <w:r w:rsidRPr="005201D8">
        <w:rPr>
          <w:rFonts w:ascii="Trebuchet MS" w:eastAsia="Trebuchet MS" w:hAnsi="Trebuchet MS" w:cs="Arial"/>
          <w:b/>
          <w:sz w:val="22"/>
          <w:szCs w:val="22"/>
        </w:rPr>
        <w:t>Capitolul</w:t>
      </w:r>
      <w:proofErr w:type="spellEnd"/>
      <w:r w:rsidRPr="005201D8">
        <w:rPr>
          <w:rFonts w:ascii="Trebuchet MS" w:eastAsia="Trebuchet MS" w:hAnsi="Trebuchet MS" w:cs="Arial"/>
          <w:b/>
          <w:sz w:val="22"/>
          <w:szCs w:val="22"/>
        </w:rPr>
        <w:t xml:space="preserve"> X-</w:t>
      </w:r>
      <w:r w:rsidRPr="005201D8">
        <w:rPr>
          <w:rFonts w:ascii="Trebuchet MS" w:eastAsia="Trebuchet MS" w:hAnsi="Trebuchet MS" w:cs="Arial"/>
          <w:b/>
          <w:color w:val="FF0000"/>
          <w:sz w:val="22"/>
          <w:szCs w:val="22"/>
        </w:rPr>
        <w:t xml:space="preserve"> </w:t>
      </w:r>
      <w:proofErr w:type="spellStart"/>
      <w:r w:rsidRPr="005201D8">
        <w:rPr>
          <w:rFonts w:ascii="Trebuchet MS" w:eastAsia="Trebuchet MS" w:hAnsi="Trebuchet MS" w:cs="Arial"/>
          <w:b/>
          <w:sz w:val="22"/>
          <w:szCs w:val="22"/>
        </w:rPr>
        <w:t>Recuperarea</w:t>
      </w:r>
      <w:proofErr w:type="spellEnd"/>
      <w:r w:rsidRPr="005201D8">
        <w:rPr>
          <w:rFonts w:ascii="Trebuchet MS" w:eastAsia="Trebuchet MS" w:hAnsi="Trebuchet MS" w:cs="Arial"/>
          <w:b/>
          <w:sz w:val="22"/>
          <w:szCs w:val="22"/>
        </w:rPr>
        <w:t xml:space="preserve"> </w:t>
      </w:r>
      <w:proofErr w:type="spellStart"/>
      <w:r w:rsidRPr="005201D8">
        <w:rPr>
          <w:rFonts w:ascii="Trebuchet MS" w:eastAsia="Trebuchet MS" w:hAnsi="Trebuchet MS" w:cs="Arial"/>
          <w:b/>
          <w:sz w:val="22"/>
          <w:szCs w:val="22"/>
        </w:rPr>
        <w:t>finanțării</w:t>
      </w:r>
      <w:proofErr w:type="spellEnd"/>
    </w:p>
    <w:p w14:paraId="36E93A9D" w14:textId="77777777" w:rsidR="008A0A99" w:rsidRPr="005201D8" w:rsidRDefault="00BB1E60">
      <w:pPr>
        <w:ind w:left="0" w:hanging="2"/>
        <w:jc w:val="both"/>
        <w:rPr>
          <w:rFonts w:ascii="Trebuchet MS" w:eastAsia="Trebuchet MS" w:hAnsi="Trebuchet MS" w:cs="Arial"/>
          <w:sz w:val="22"/>
          <w:szCs w:val="22"/>
        </w:rPr>
      </w:pPr>
      <w:proofErr w:type="spellStart"/>
      <w:r w:rsidRPr="005201D8">
        <w:rPr>
          <w:rFonts w:ascii="Trebuchet MS" w:eastAsia="Trebuchet MS" w:hAnsi="Trebuchet MS" w:cs="Arial"/>
          <w:b/>
          <w:sz w:val="22"/>
          <w:szCs w:val="22"/>
        </w:rPr>
        <w:t>Capitolul</w:t>
      </w:r>
      <w:proofErr w:type="spellEnd"/>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XI</w:t>
      </w:r>
      <w:r w:rsidRPr="005201D8">
        <w:rPr>
          <w:rFonts w:ascii="Trebuchet MS" w:eastAsia="Trebuchet MS" w:hAnsi="Trebuchet MS" w:cs="Arial"/>
          <w:sz w:val="22"/>
          <w:szCs w:val="22"/>
        </w:rPr>
        <w:t xml:space="preserve"> </w:t>
      </w:r>
      <w:r w:rsidRPr="005201D8">
        <w:rPr>
          <w:rFonts w:ascii="Trebuchet MS" w:eastAsia="Trebuchet MS" w:hAnsi="Trebuchet MS" w:cs="Arial"/>
          <w:b/>
          <w:sz w:val="22"/>
          <w:szCs w:val="22"/>
        </w:rPr>
        <w:t>-</w:t>
      </w:r>
      <w:r w:rsidRPr="005201D8">
        <w:rPr>
          <w:rFonts w:ascii="Trebuchet MS" w:eastAsia="Trebuchet MS" w:hAnsi="Trebuchet MS" w:cs="Arial"/>
          <w:b/>
          <w:color w:val="FF0000"/>
          <w:sz w:val="22"/>
          <w:szCs w:val="22"/>
        </w:rPr>
        <w:t xml:space="preserve"> </w:t>
      </w:r>
      <w:proofErr w:type="spellStart"/>
      <w:r w:rsidRPr="005201D8">
        <w:rPr>
          <w:rFonts w:ascii="Trebuchet MS" w:eastAsia="Trebuchet MS" w:hAnsi="Trebuchet MS" w:cs="Arial"/>
          <w:b/>
          <w:sz w:val="22"/>
          <w:szCs w:val="22"/>
        </w:rPr>
        <w:t>Răspunderea</w:t>
      </w:r>
      <w:proofErr w:type="spellEnd"/>
      <w:r w:rsidRPr="005201D8">
        <w:rPr>
          <w:rFonts w:ascii="Trebuchet MS" w:eastAsia="Trebuchet MS" w:hAnsi="Trebuchet MS" w:cs="Arial"/>
          <w:b/>
          <w:sz w:val="22"/>
          <w:szCs w:val="22"/>
        </w:rPr>
        <w:t xml:space="preserve"> </w:t>
      </w:r>
      <w:proofErr w:type="spellStart"/>
      <w:r w:rsidRPr="005201D8">
        <w:rPr>
          <w:rFonts w:ascii="Trebuchet MS" w:eastAsia="Trebuchet MS" w:hAnsi="Trebuchet MS" w:cs="Arial"/>
          <w:b/>
          <w:sz w:val="22"/>
          <w:szCs w:val="22"/>
        </w:rPr>
        <w:t>părților</w:t>
      </w:r>
      <w:proofErr w:type="spellEnd"/>
      <w:r w:rsidRPr="005201D8">
        <w:rPr>
          <w:rFonts w:ascii="Trebuchet MS" w:eastAsia="Trebuchet MS" w:hAnsi="Trebuchet MS" w:cs="Arial"/>
          <w:b/>
          <w:sz w:val="22"/>
          <w:szCs w:val="22"/>
        </w:rPr>
        <w:t xml:space="preserve">, </w:t>
      </w:r>
      <w:proofErr w:type="spellStart"/>
      <w:r w:rsidRPr="005201D8">
        <w:rPr>
          <w:rFonts w:ascii="Trebuchet MS" w:eastAsia="Trebuchet MS" w:hAnsi="Trebuchet MS" w:cs="Arial"/>
          <w:b/>
          <w:sz w:val="22"/>
          <w:szCs w:val="22"/>
        </w:rPr>
        <w:t>forţa</w:t>
      </w:r>
      <w:proofErr w:type="spellEnd"/>
      <w:r w:rsidRPr="005201D8">
        <w:rPr>
          <w:rFonts w:ascii="Trebuchet MS" w:eastAsia="Trebuchet MS" w:hAnsi="Trebuchet MS" w:cs="Arial"/>
          <w:b/>
          <w:sz w:val="22"/>
          <w:szCs w:val="22"/>
        </w:rPr>
        <w:t xml:space="preserve"> </w:t>
      </w:r>
      <w:proofErr w:type="spellStart"/>
      <w:r w:rsidRPr="005201D8">
        <w:rPr>
          <w:rFonts w:ascii="Trebuchet MS" w:eastAsia="Trebuchet MS" w:hAnsi="Trebuchet MS" w:cs="Arial"/>
          <w:b/>
          <w:sz w:val="22"/>
          <w:szCs w:val="22"/>
        </w:rPr>
        <w:t>majoră</w:t>
      </w:r>
      <w:proofErr w:type="spellEnd"/>
    </w:p>
    <w:p w14:paraId="2C7A7520" w14:textId="77777777" w:rsidR="008A0A99" w:rsidRPr="001A05F9" w:rsidRDefault="00000000">
      <w:pPr>
        <w:ind w:left="0" w:hanging="2"/>
        <w:jc w:val="both"/>
        <w:rPr>
          <w:rFonts w:ascii="Trebuchet MS" w:eastAsia="Trebuchet MS" w:hAnsi="Trebuchet MS" w:cs="Arial"/>
          <w:sz w:val="22"/>
          <w:szCs w:val="22"/>
          <w:lang w:val="it-IT"/>
        </w:rPr>
      </w:pPr>
      <w:sdt>
        <w:sdtPr>
          <w:rPr>
            <w:rFonts w:ascii="Trebuchet MS" w:hAnsi="Trebuchet MS" w:cs="Arial"/>
            <w:sz w:val="22"/>
            <w:szCs w:val="22"/>
          </w:rPr>
          <w:tag w:val="goog_rdk_9"/>
          <w:id w:val="2098973392"/>
        </w:sdtPr>
        <w:sdtContent>
          <w:proofErr w:type="spellStart"/>
          <w:r w:rsidR="00BB1E60" w:rsidRPr="001A05F9">
            <w:rPr>
              <w:rFonts w:ascii="Trebuchet MS" w:eastAsia="Arial" w:hAnsi="Trebuchet MS" w:cs="Arial"/>
              <w:b/>
              <w:sz w:val="22"/>
              <w:szCs w:val="22"/>
              <w:lang w:val="it-IT"/>
            </w:rPr>
            <w:t>Capitolul</w:t>
          </w:r>
          <w:proofErr w:type="spellEnd"/>
          <w:r w:rsidR="00BB1E60" w:rsidRPr="001A05F9">
            <w:rPr>
              <w:rFonts w:ascii="Trebuchet MS" w:eastAsia="Arial" w:hAnsi="Trebuchet MS" w:cs="Arial"/>
              <w:b/>
              <w:sz w:val="22"/>
              <w:szCs w:val="22"/>
              <w:lang w:val="it-IT"/>
            </w:rPr>
            <w:t xml:space="preserve"> XII - </w:t>
          </w:r>
          <w:proofErr w:type="spellStart"/>
          <w:r w:rsidR="00BB1E60" w:rsidRPr="001A05F9">
            <w:rPr>
              <w:rFonts w:ascii="Trebuchet MS" w:eastAsia="Arial" w:hAnsi="Trebuchet MS" w:cs="Arial"/>
              <w:b/>
              <w:sz w:val="22"/>
              <w:szCs w:val="22"/>
              <w:lang w:val="it-IT"/>
            </w:rPr>
            <w:t>Încetarea</w:t>
          </w:r>
          <w:proofErr w:type="spellEnd"/>
          <w:r w:rsidR="00BB1E60" w:rsidRPr="001A05F9">
            <w:rPr>
              <w:rFonts w:ascii="Trebuchet MS" w:eastAsia="Arial" w:hAnsi="Trebuchet MS" w:cs="Arial"/>
              <w:b/>
              <w:sz w:val="22"/>
              <w:szCs w:val="22"/>
              <w:lang w:val="it-IT"/>
            </w:rPr>
            <w:t xml:space="preserve"> </w:t>
          </w:r>
          <w:proofErr w:type="spellStart"/>
          <w:r w:rsidR="00BB1E60" w:rsidRPr="001A05F9">
            <w:rPr>
              <w:rFonts w:ascii="Trebuchet MS" w:eastAsia="Arial" w:hAnsi="Trebuchet MS" w:cs="Arial"/>
              <w:b/>
              <w:sz w:val="22"/>
              <w:szCs w:val="22"/>
              <w:lang w:val="it-IT"/>
            </w:rPr>
            <w:t>contractului</w:t>
          </w:r>
          <w:proofErr w:type="spellEnd"/>
          <w:r w:rsidR="00BB1E60" w:rsidRPr="001A05F9">
            <w:rPr>
              <w:rFonts w:ascii="Trebuchet MS" w:eastAsia="Arial" w:hAnsi="Trebuchet MS" w:cs="Arial"/>
              <w:b/>
              <w:sz w:val="22"/>
              <w:szCs w:val="22"/>
              <w:lang w:val="it-IT"/>
            </w:rPr>
            <w:t xml:space="preserve"> de </w:t>
          </w:r>
          <w:proofErr w:type="spellStart"/>
          <w:r w:rsidR="00BB1E60" w:rsidRPr="001A05F9">
            <w:rPr>
              <w:rFonts w:ascii="Trebuchet MS" w:eastAsia="Arial" w:hAnsi="Trebuchet MS" w:cs="Arial"/>
              <w:b/>
              <w:sz w:val="22"/>
              <w:szCs w:val="22"/>
              <w:lang w:val="it-IT"/>
            </w:rPr>
            <w:t>finanțare</w:t>
          </w:r>
          <w:proofErr w:type="spellEnd"/>
        </w:sdtContent>
      </w:sdt>
    </w:p>
    <w:p w14:paraId="70EC092A" w14:textId="77777777" w:rsidR="008A0A99" w:rsidRPr="001A05F9" w:rsidRDefault="00BB1E60">
      <w:pPr>
        <w:tabs>
          <w:tab w:val="left" w:pos="1170"/>
        </w:tabs>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XIII</w:t>
      </w:r>
      <w:r w:rsidRPr="001A05F9">
        <w:rPr>
          <w:rFonts w:ascii="Trebuchet MS" w:eastAsia="Trebuchet MS" w:hAnsi="Trebuchet MS" w:cs="Arial"/>
          <w:sz w:val="22"/>
          <w:szCs w:val="22"/>
          <w:lang w:val="it-IT"/>
        </w:rPr>
        <w:t>–</w:t>
      </w:r>
      <w:sdt>
        <w:sdtPr>
          <w:rPr>
            <w:rFonts w:ascii="Trebuchet MS" w:hAnsi="Trebuchet MS" w:cs="Arial"/>
            <w:sz w:val="22"/>
            <w:szCs w:val="22"/>
          </w:rPr>
          <w:tag w:val="goog_rdk_10"/>
          <w:id w:val="-435445074"/>
        </w:sdtPr>
        <w:sdtContent>
          <w:r w:rsidRPr="001A05F9">
            <w:rPr>
              <w:rFonts w:ascii="Trebuchet MS" w:eastAsia="Arial" w:hAnsi="Trebuchet MS" w:cs="Arial"/>
              <w:b/>
              <w:sz w:val="22"/>
              <w:szCs w:val="22"/>
              <w:lang w:val="it-IT"/>
            </w:rPr>
            <w:t xml:space="preserve"> </w:t>
          </w:r>
          <w:proofErr w:type="spellStart"/>
          <w:r w:rsidRPr="001A05F9">
            <w:rPr>
              <w:rFonts w:ascii="Trebuchet MS" w:eastAsia="Arial" w:hAnsi="Trebuchet MS" w:cs="Arial"/>
              <w:b/>
              <w:sz w:val="22"/>
              <w:szCs w:val="22"/>
              <w:lang w:val="it-IT"/>
            </w:rPr>
            <w:t>Soluționarea</w:t>
          </w:r>
          <w:proofErr w:type="spellEnd"/>
          <w:r w:rsidRPr="001A05F9">
            <w:rPr>
              <w:rFonts w:ascii="Trebuchet MS" w:eastAsia="Arial" w:hAnsi="Trebuchet MS" w:cs="Arial"/>
              <w:b/>
              <w:sz w:val="22"/>
              <w:szCs w:val="22"/>
              <w:lang w:val="it-IT"/>
            </w:rPr>
            <w:t xml:space="preserve"> </w:t>
          </w:r>
          <w:proofErr w:type="spellStart"/>
          <w:r w:rsidRPr="001A05F9">
            <w:rPr>
              <w:rFonts w:ascii="Trebuchet MS" w:eastAsia="Arial" w:hAnsi="Trebuchet MS" w:cs="Arial"/>
              <w:b/>
              <w:sz w:val="22"/>
              <w:szCs w:val="22"/>
              <w:lang w:val="it-IT"/>
            </w:rPr>
            <w:t>litigiilor</w:t>
          </w:r>
          <w:proofErr w:type="spellEnd"/>
        </w:sdtContent>
      </w:sdt>
    </w:p>
    <w:p w14:paraId="2A288778"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sz w:val="22"/>
          <w:szCs w:val="22"/>
          <w:lang w:val="it-IT"/>
        </w:rPr>
        <w:t xml:space="preserve"> </w:t>
      </w:r>
      <w:r w:rsidRPr="001A05F9">
        <w:rPr>
          <w:rFonts w:ascii="Trebuchet MS" w:eastAsia="Trebuchet MS" w:hAnsi="Trebuchet MS" w:cs="Arial"/>
          <w:b/>
          <w:sz w:val="22"/>
          <w:szCs w:val="22"/>
          <w:lang w:val="it-IT"/>
        </w:rPr>
        <w:t>XIV -</w:t>
      </w:r>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b/>
          <w:sz w:val="22"/>
          <w:szCs w:val="22"/>
          <w:lang w:val="it-IT"/>
        </w:rPr>
        <w:t>Corespondență</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între</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părţi</w:t>
      </w:r>
      <w:proofErr w:type="spellEnd"/>
    </w:p>
    <w:p w14:paraId="6FE1E021" w14:textId="77777777" w:rsidR="008A0A99" w:rsidRPr="001A05F9" w:rsidRDefault="00BB1E60">
      <w:pPr>
        <w:tabs>
          <w:tab w:val="left" w:pos="1170"/>
        </w:tabs>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XV–</w:t>
      </w:r>
      <w:r w:rsidRPr="001A05F9">
        <w:rPr>
          <w:rFonts w:ascii="Trebuchet MS" w:eastAsia="Trebuchet MS" w:hAnsi="Trebuchet MS" w:cs="Arial"/>
          <w:sz w:val="22"/>
          <w:szCs w:val="22"/>
          <w:lang w:val="it-IT"/>
        </w:rPr>
        <w:t xml:space="preserve"> </w:t>
      </w:r>
      <w:r w:rsidRPr="001A05F9">
        <w:rPr>
          <w:rFonts w:ascii="Trebuchet MS" w:eastAsia="Trebuchet MS" w:hAnsi="Trebuchet MS" w:cs="Arial"/>
          <w:b/>
          <w:sz w:val="22"/>
          <w:szCs w:val="22"/>
          <w:lang w:val="it-IT"/>
        </w:rPr>
        <w:t xml:space="preserve">Legea </w:t>
      </w:r>
      <w:proofErr w:type="spellStart"/>
      <w:r w:rsidRPr="001A05F9">
        <w:rPr>
          <w:rFonts w:ascii="Trebuchet MS" w:eastAsia="Trebuchet MS" w:hAnsi="Trebuchet MS" w:cs="Arial"/>
          <w:b/>
          <w:sz w:val="22"/>
          <w:szCs w:val="22"/>
          <w:lang w:val="it-IT"/>
        </w:rPr>
        <w:t>incidentă</w:t>
      </w:r>
      <w:proofErr w:type="spellEnd"/>
    </w:p>
    <w:p w14:paraId="47605483" w14:textId="77777777" w:rsidR="008A0A99" w:rsidRPr="001A05F9" w:rsidRDefault="00000000">
      <w:pPr>
        <w:ind w:left="0" w:hanging="2"/>
        <w:jc w:val="both"/>
        <w:rPr>
          <w:rFonts w:ascii="Trebuchet MS" w:eastAsia="Trebuchet MS" w:hAnsi="Trebuchet MS" w:cs="Arial"/>
          <w:sz w:val="22"/>
          <w:szCs w:val="22"/>
          <w:lang w:val="it-IT"/>
        </w:rPr>
      </w:pPr>
      <w:sdt>
        <w:sdtPr>
          <w:rPr>
            <w:rFonts w:ascii="Trebuchet MS" w:hAnsi="Trebuchet MS" w:cs="Arial"/>
            <w:sz w:val="22"/>
            <w:szCs w:val="22"/>
          </w:rPr>
          <w:tag w:val="goog_rdk_11"/>
          <w:id w:val="1522513187"/>
        </w:sdtPr>
        <w:sdtContent>
          <w:proofErr w:type="spellStart"/>
          <w:r w:rsidR="00BB1E60" w:rsidRPr="001A05F9">
            <w:rPr>
              <w:rFonts w:ascii="Trebuchet MS" w:eastAsia="Arial" w:hAnsi="Trebuchet MS" w:cs="Arial"/>
              <w:b/>
              <w:sz w:val="22"/>
              <w:szCs w:val="22"/>
              <w:lang w:val="it-IT"/>
            </w:rPr>
            <w:t>Capitolul</w:t>
          </w:r>
          <w:proofErr w:type="spellEnd"/>
          <w:r w:rsidR="00BB1E60" w:rsidRPr="001A05F9">
            <w:rPr>
              <w:rFonts w:ascii="Trebuchet MS" w:eastAsia="Arial" w:hAnsi="Trebuchet MS" w:cs="Arial"/>
              <w:b/>
              <w:sz w:val="22"/>
              <w:szCs w:val="22"/>
              <w:lang w:val="it-IT"/>
            </w:rPr>
            <w:t xml:space="preserve"> XVI -</w:t>
          </w:r>
          <w:proofErr w:type="spellStart"/>
          <w:r w:rsidR="00BB1E60" w:rsidRPr="001A05F9">
            <w:rPr>
              <w:rFonts w:ascii="Trebuchet MS" w:eastAsia="Arial" w:hAnsi="Trebuchet MS" w:cs="Arial"/>
              <w:b/>
              <w:sz w:val="22"/>
              <w:szCs w:val="22"/>
              <w:lang w:val="it-IT"/>
            </w:rPr>
            <w:t>Transparența</w:t>
          </w:r>
          <w:proofErr w:type="spellEnd"/>
        </w:sdtContent>
      </w:sdt>
    </w:p>
    <w:p w14:paraId="55970F9D"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XVII – </w:t>
      </w:r>
      <w:proofErr w:type="spellStart"/>
      <w:r w:rsidRPr="001A05F9">
        <w:rPr>
          <w:rFonts w:ascii="Trebuchet MS" w:eastAsia="Trebuchet MS" w:hAnsi="Trebuchet MS" w:cs="Arial"/>
          <w:b/>
          <w:sz w:val="22"/>
          <w:szCs w:val="22"/>
          <w:lang w:val="it-IT"/>
        </w:rPr>
        <w:t>Publicarea</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datelor</w:t>
      </w:r>
      <w:proofErr w:type="spellEnd"/>
    </w:p>
    <w:p w14:paraId="1F3ED4B3" w14:textId="77777777" w:rsidR="008A0A99" w:rsidRPr="001A05F9" w:rsidRDefault="00000000">
      <w:pPr>
        <w:ind w:left="0" w:hanging="2"/>
        <w:jc w:val="both"/>
        <w:rPr>
          <w:rFonts w:ascii="Trebuchet MS" w:eastAsia="Trebuchet MS" w:hAnsi="Trebuchet MS" w:cs="Arial"/>
          <w:sz w:val="22"/>
          <w:szCs w:val="22"/>
          <w:lang w:val="it-IT"/>
        </w:rPr>
      </w:pPr>
      <w:sdt>
        <w:sdtPr>
          <w:rPr>
            <w:rFonts w:ascii="Trebuchet MS" w:hAnsi="Trebuchet MS" w:cs="Arial"/>
            <w:sz w:val="22"/>
            <w:szCs w:val="22"/>
          </w:rPr>
          <w:tag w:val="goog_rdk_12"/>
          <w:id w:val="1593045568"/>
        </w:sdtPr>
        <w:sdtContent>
          <w:proofErr w:type="spellStart"/>
          <w:r w:rsidR="00BB1E60" w:rsidRPr="001A05F9">
            <w:rPr>
              <w:rFonts w:ascii="Trebuchet MS" w:eastAsia="Arial" w:hAnsi="Trebuchet MS" w:cs="Arial"/>
              <w:b/>
              <w:sz w:val="22"/>
              <w:szCs w:val="22"/>
              <w:lang w:val="it-IT"/>
            </w:rPr>
            <w:t>Capitolul</w:t>
          </w:r>
          <w:proofErr w:type="spellEnd"/>
          <w:r w:rsidR="00BB1E60" w:rsidRPr="001A05F9">
            <w:rPr>
              <w:rFonts w:ascii="Trebuchet MS" w:eastAsia="Arial" w:hAnsi="Trebuchet MS" w:cs="Arial"/>
              <w:b/>
              <w:sz w:val="22"/>
              <w:szCs w:val="22"/>
              <w:lang w:val="it-IT"/>
            </w:rPr>
            <w:t xml:space="preserve"> XVIII - </w:t>
          </w:r>
          <w:proofErr w:type="spellStart"/>
          <w:r w:rsidR="00BB1E60" w:rsidRPr="001A05F9">
            <w:rPr>
              <w:rFonts w:ascii="Trebuchet MS" w:eastAsia="Arial" w:hAnsi="Trebuchet MS" w:cs="Arial"/>
              <w:b/>
              <w:sz w:val="22"/>
              <w:szCs w:val="22"/>
              <w:lang w:val="it-IT"/>
            </w:rPr>
            <w:t>Confidențialitate</w:t>
          </w:r>
          <w:proofErr w:type="spellEnd"/>
        </w:sdtContent>
      </w:sdt>
    </w:p>
    <w:p w14:paraId="4872A8A0"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XIX –</w:t>
      </w:r>
      <w:proofErr w:type="spellStart"/>
      <w:r w:rsidRPr="001A05F9">
        <w:rPr>
          <w:rFonts w:ascii="Trebuchet MS" w:eastAsia="Trebuchet MS" w:hAnsi="Trebuchet MS" w:cs="Arial"/>
          <w:b/>
          <w:sz w:val="22"/>
          <w:szCs w:val="22"/>
          <w:lang w:val="it-IT"/>
        </w:rPr>
        <w:t>Prelucrarea</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datelor</w:t>
      </w:r>
      <w:proofErr w:type="spellEnd"/>
      <w:r w:rsidRPr="001A05F9">
        <w:rPr>
          <w:rFonts w:ascii="Trebuchet MS" w:eastAsia="Trebuchet MS" w:hAnsi="Trebuchet MS" w:cs="Arial"/>
          <w:b/>
          <w:sz w:val="22"/>
          <w:szCs w:val="22"/>
          <w:lang w:val="it-IT"/>
        </w:rPr>
        <w:t xml:space="preserve"> cu </w:t>
      </w:r>
      <w:proofErr w:type="spellStart"/>
      <w:r w:rsidRPr="001A05F9">
        <w:rPr>
          <w:rFonts w:ascii="Trebuchet MS" w:eastAsia="Trebuchet MS" w:hAnsi="Trebuchet MS" w:cs="Arial"/>
          <w:b/>
          <w:sz w:val="22"/>
          <w:szCs w:val="22"/>
          <w:lang w:val="it-IT"/>
        </w:rPr>
        <w:t>caracter</w:t>
      </w:r>
      <w:proofErr w:type="spellEnd"/>
      <w:r w:rsidRPr="001A05F9">
        <w:rPr>
          <w:rFonts w:ascii="Trebuchet MS" w:eastAsia="Trebuchet MS" w:hAnsi="Trebuchet MS" w:cs="Arial"/>
          <w:b/>
          <w:sz w:val="22"/>
          <w:szCs w:val="22"/>
          <w:lang w:val="it-IT"/>
        </w:rPr>
        <w:t xml:space="preserve"> personal</w:t>
      </w:r>
    </w:p>
    <w:p w14:paraId="71BBD48B"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b/>
          <w:sz w:val="22"/>
          <w:szCs w:val="22"/>
          <w:lang w:val="it-IT"/>
        </w:rPr>
        <w:t xml:space="preserve"> XX – </w:t>
      </w:r>
      <w:proofErr w:type="spellStart"/>
      <w:r w:rsidRPr="001A05F9">
        <w:rPr>
          <w:rFonts w:ascii="Trebuchet MS" w:eastAsia="Trebuchet MS" w:hAnsi="Trebuchet MS" w:cs="Arial"/>
          <w:b/>
          <w:sz w:val="22"/>
          <w:szCs w:val="22"/>
          <w:lang w:val="it-IT"/>
        </w:rPr>
        <w:t>Măsuri</w:t>
      </w:r>
      <w:proofErr w:type="spellEnd"/>
      <w:r w:rsidRPr="001A05F9">
        <w:rPr>
          <w:rFonts w:ascii="Trebuchet MS" w:eastAsia="Trebuchet MS" w:hAnsi="Trebuchet MS" w:cs="Arial"/>
          <w:b/>
          <w:sz w:val="22"/>
          <w:szCs w:val="22"/>
          <w:lang w:val="it-IT"/>
        </w:rPr>
        <w:t xml:space="preserve"> de informare </w:t>
      </w:r>
      <w:proofErr w:type="spellStart"/>
      <w:r w:rsidRPr="001A05F9">
        <w:rPr>
          <w:rFonts w:ascii="Trebuchet MS" w:eastAsia="Trebuchet MS" w:hAnsi="Trebuchet MS" w:cs="Arial"/>
          <w:b/>
          <w:sz w:val="22"/>
          <w:szCs w:val="22"/>
          <w:lang w:val="it-IT"/>
        </w:rPr>
        <w:t>și</w:t>
      </w:r>
      <w:proofErr w:type="spellEnd"/>
      <w:r w:rsidRPr="001A05F9">
        <w:rPr>
          <w:rFonts w:ascii="Trebuchet MS" w:eastAsia="Trebuchet MS" w:hAnsi="Trebuchet MS" w:cs="Arial"/>
          <w:b/>
          <w:sz w:val="22"/>
          <w:szCs w:val="22"/>
          <w:lang w:val="it-IT"/>
        </w:rPr>
        <w:t xml:space="preserve"> </w:t>
      </w:r>
      <w:proofErr w:type="spellStart"/>
      <w:r w:rsidRPr="001A05F9">
        <w:rPr>
          <w:rFonts w:ascii="Trebuchet MS" w:eastAsia="Trebuchet MS" w:hAnsi="Trebuchet MS" w:cs="Arial"/>
          <w:b/>
          <w:sz w:val="22"/>
          <w:szCs w:val="22"/>
          <w:lang w:val="it-IT"/>
        </w:rPr>
        <w:t>publicitate</w:t>
      </w:r>
      <w:proofErr w:type="spellEnd"/>
    </w:p>
    <w:p w14:paraId="4DD5D134" w14:textId="77777777" w:rsidR="008A0A99" w:rsidRPr="001A05F9" w:rsidRDefault="00BB1E60">
      <w:pPr>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b/>
          <w:sz w:val="22"/>
          <w:szCs w:val="22"/>
          <w:lang w:val="it-IT"/>
        </w:rPr>
        <w:t>Capitolul</w:t>
      </w:r>
      <w:proofErr w:type="spellEnd"/>
      <w:r w:rsidRPr="001A05F9">
        <w:rPr>
          <w:rFonts w:ascii="Trebuchet MS" w:eastAsia="Trebuchet MS" w:hAnsi="Trebuchet MS" w:cs="Arial"/>
          <w:sz w:val="22"/>
          <w:szCs w:val="22"/>
          <w:lang w:val="it-IT"/>
        </w:rPr>
        <w:t xml:space="preserve"> </w:t>
      </w:r>
      <w:r w:rsidRPr="001A05F9">
        <w:rPr>
          <w:rFonts w:ascii="Trebuchet MS" w:eastAsia="Trebuchet MS" w:hAnsi="Trebuchet MS" w:cs="Arial"/>
          <w:b/>
          <w:sz w:val="22"/>
          <w:szCs w:val="22"/>
          <w:lang w:val="it-IT"/>
        </w:rPr>
        <w:t>XXI -</w:t>
      </w:r>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b/>
          <w:sz w:val="22"/>
          <w:szCs w:val="22"/>
          <w:lang w:val="it-IT"/>
        </w:rPr>
        <w:t>Dispoziţii</w:t>
      </w:r>
      <w:proofErr w:type="spellEnd"/>
      <w:r w:rsidRPr="001A05F9">
        <w:rPr>
          <w:rFonts w:ascii="Trebuchet MS" w:eastAsia="Trebuchet MS" w:hAnsi="Trebuchet MS" w:cs="Arial"/>
          <w:b/>
          <w:sz w:val="22"/>
          <w:szCs w:val="22"/>
          <w:lang w:val="it-IT"/>
        </w:rPr>
        <w:t xml:space="preserve"> finale</w:t>
      </w:r>
    </w:p>
    <w:p w14:paraId="1EC7A9B6" w14:textId="77777777" w:rsidR="008A0A99" w:rsidRPr="001A05F9" w:rsidRDefault="008A0A99">
      <w:pPr>
        <w:ind w:left="0" w:hanging="2"/>
        <w:jc w:val="both"/>
        <w:rPr>
          <w:rFonts w:ascii="Trebuchet MS" w:eastAsia="Trebuchet MS" w:hAnsi="Trebuchet MS" w:cs="Arial"/>
          <w:sz w:val="22"/>
          <w:szCs w:val="22"/>
          <w:lang w:val="it-IT"/>
        </w:rPr>
      </w:pPr>
    </w:p>
    <w:p w14:paraId="6CC65B38" w14:textId="77777777" w:rsidR="008A0A99" w:rsidRPr="001A05F9" w:rsidRDefault="008A0A99">
      <w:pPr>
        <w:spacing w:before="60"/>
        <w:ind w:left="0" w:hanging="2"/>
        <w:jc w:val="both"/>
        <w:rPr>
          <w:rFonts w:ascii="Trebuchet MS" w:eastAsia="Trebuchet MS" w:hAnsi="Trebuchet MS" w:cs="Arial"/>
          <w:sz w:val="22"/>
          <w:szCs w:val="22"/>
          <w:lang w:val="it-IT"/>
        </w:rPr>
      </w:pPr>
    </w:p>
    <w:p w14:paraId="10A664B7" w14:textId="77777777" w:rsidR="008A0A99" w:rsidRPr="001A05F9" w:rsidRDefault="008A0A99">
      <w:pPr>
        <w:spacing w:before="60"/>
        <w:ind w:left="0" w:hanging="2"/>
        <w:jc w:val="both"/>
        <w:rPr>
          <w:rFonts w:ascii="Trebuchet MS" w:eastAsia="Trebuchet MS" w:hAnsi="Trebuchet MS" w:cs="Arial"/>
          <w:sz w:val="22"/>
          <w:szCs w:val="22"/>
          <w:lang w:val="it-IT"/>
        </w:rPr>
      </w:pPr>
    </w:p>
    <w:p w14:paraId="5A726D36" w14:textId="77777777" w:rsidR="008A0A99" w:rsidRPr="001A05F9" w:rsidRDefault="008A0A99">
      <w:pPr>
        <w:spacing w:before="60"/>
        <w:ind w:left="0" w:hanging="2"/>
        <w:jc w:val="both"/>
        <w:rPr>
          <w:rFonts w:ascii="Trebuchet MS" w:eastAsia="Trebuchet MS" w:hAnsi="Trebuchet MS" w:cs="Arial"/>
          <w:sz w:val="22"/>
          <w:szCs w:val="22"/>
          <w:lang w:val="it-IT"/>
        </w:rPr>
      </w:pPr>
    </w:p>
    <w:p w14:paraId="72D49B50" w14:textId="77777777" w:rsidR="008A0A99" w:rsidRPr="001A05F9" w:rsidRDefault="008A0A99">
      <w:pPr>
        <w:spacing w:before="60"/>
        <w:ind w:left="0" w:hanging="2"/>
        <w:jc w:val="both"/>
        <w:rPr>
          <w:rFonts w:ascii="Trebuchet MS" w:eastAsia="Trebuchet MS" w:hAnsi="Trebuchet MS" w:cs="Arial"/>
          <w:sz w:val="22"/>
          <w:szCs w:val="22"/>
          <w:lang w:val="it-IT"/>
        </w:rPr>
      </w:pPr>
    </w:p>
    <w:p w14:paraId="61573F13" w14:textId="77777777" w:rsidR="008A0A99" w:rsidRPr="001A05F9" w:rsidRDefault="008A0A99">
      <w:pPr>
        <w:spacing w:before="60"/>
        <w:ind w:left="0" w:hanging="2"/>
        <w:jc w:val="both"/>
        <w:rPr>
          <w:rFonts w:ascii="Trebuchet MS" w:eastAsia="Trebuchet MS" w:hAnsi="Trebuchet MS" w:cs="Arial"/>
          <w:sz w:val="22"/>
          <w:szCs w:val="22"/>
          <w:lang w:val="it-IT"/>
        </w:rPr>
      </w:pPr>
    </w:p>
    <w:p w14:paraId="6B1BB535" w14:textId="77777777" w:rsidR="008A0A99" w:rsidRPr="001A05F9" w:rsidRDefault="008A0A99">
      <w:pPr>
        <w:spacing w:before="60"/>
        <w:ind w:left="0" w:hanging="2"/>
        <w:jc w:val="both"/>
        <w:rPr>
          <w:rFonts w:ascii="Trebuchet MS" w:eastAsia="Trebuchet MS" w:hAnsi="Trebuchet MS" w:cs="Arial"/>
          <w:sz w:val="22"/>
          <w:szCs w:val="22"/>
          <w:lang w:val="it-IT"/>
        </w:rPr>
      </w:pPr>
    </w:p>
    <w:p w14:paraId="2103B561" w14:textId="77777777" w:rsidR="008A0A99" w:rsidRPr="001A05F9" w:rsidRDefault="008A0A99">
      <w:pPr>
        <w:spacing w:before="60"/>
        <w:ind w:left="0" w:hanging="2"/>
        <w:jc w:val="both"/>
        <w:rPr>
          <w:rFonts w:ascii="Trebuchet MS" w:eastAsia="Trebuchet MS" w:hAnsi="Trebuchet MS" w:cs="Arial"/>
          <w:sz w:val="22"/>
          <w:szCs w:val="22"/>
          <w:lang w:val="it-IT"/>
        </w:rPr>
      </w:pPr>
    </w:p>
    <w:p w14:paraId="26521F49" w14:textId="77777777" w:rsidR="008A0A99" w:rsidRPr="001A05F9" w:rsidRDefault="008A0A99">
      <w:pPr>
        <w:spacing w:before="60"/>
        <w:ind w:left="0" w:hanging="2"/>
        <w:jc w:val="both"/>
        <w:rPr>
          <w:rFonts w:ascii="Trebuchet MS" w:eastAsia="Trebuchet MS" w:hAnsi="Trebuchet MS" w:cs="Arial"/>
          <w:sz w:val="22"/>
          <w:szCs w:val="22"/>
          <w:lang w:val="it-IT"/>
        </w:rPr>
      </w:pPr>
    </w:p>
    <w:p w14:paraId="3786ED37" w14:textId="77777777" w:rsidR="008A0A99" w:rsidRPr="001A05F9" w:rsidRDefault="00BB1E60">
      <w:pPr>
        <w:spacing w:before="60"/>
        <w:ind w:left="0" w:hanging="2"/>
        <w:jc w:val="both"/>
        <w:rPr>
          <w:rFonts w:ascii="Trebuchet MS" w:eastAsia="Trebuchet MS" w:hAnsi="Trebuchet MS" w:cs="Arial"/>
          <w:color w:val="000000"/>
          <w:sz w:val="22"/>
          <w:szCs w:val="22"/>
          <w:highlight w:val="white"/>
          <w:lang w:val="it-IT"/>
        </w:rPr>
      </w:pPr>
      <w:bookmarkStart w:id="1" w:name="_heading=h.30j0zll" w:colFirst="0" w:colLast="0"/>
      <w:bookmarkEnd w:id="1"/>
      <w:proofErr w:type="spellStart"/>
      <w:r w:rsidRPr="001A05F9">
        <w:rPr>
          <w:rFonts w:ascii="Trebuchet MS" w:eastAsia="Trebuchet MS" w:hAnsi="Trebuchet MS" w:cs="Arial"/>
          <w:color w:val="000000"/>
          <w:sz w:val="22"/>
          <w:szCs w:val="22"/>
          <w:highlight w:val="white"/>
          <w:lang w:val="it-IT"/>
        </w:rPr>
        <w:lastRenderedPageBreak/>
        <w:t>Având</w:t>
      </w:r>
      <w:proofErr w:type="spellEnd"/>
      <w:r w:rsidRPr="001A05F9">
        <w:rPr>
          <w:rFonts w:ascii="Trebuchet MS" w:eastAsia="Trebuchet MS" w:hAnsi="Trebuchet MS" w:cs="Arial"/>
          <w:color w:val="000000"/>
          <w:sz w:val="22"/>
          <w:szCs w:val="22"/>
          <w:highlight w:val="white"/>
          <w:lang w:val="it-IT"/>
        </w:rPr>
        <w:t xml:space="preserve"> </w:t>
      </w:r>
      <w:proofErr w:type="spellStart"/>
      <w:r w:rsidRPr="001A05F9">
        <w:rPr>
          <w:rFonts w:ascii="Trebuchet MS" w:eastAsia="Trebuchet MS" w:hAnsi="Trebuchet MS" w:cs="Arial"/>
          <w:color w:val="000000"/>
          <w:sz w:val="22"/>
          <w:szCs w:val="22"/>
          <w:highlight w:val="white"/>
          <w:lang w:val="it-IT"/>
        </w:rPr>
        <w:t>în</w:t>
      </w:r>
      <w:proofErr w:type="spellEnd"/>
      <w:r w:rsidRPr="001A05F9">
        <w:rPr>
          <w:rFonts w:ascii="Trebuchet MS" w:eastAsia="Trebuchet MS" w:hAnsi="Trebuchet MS" w:cs="Arial"/>
          <w:color w:val="000000"/>
          <w:sz w:val="22"/>
          <w:szCs w:val="22"/>
          <w:highlight w:val="white"/>
          <w:lang w:val="it-IT"/>
        </w:rPr>
        <w:t xml:space="preserve"> vedere </w:t>
      </w:r>
      <w:proofErr w:type="spellStart"/>
      <w:r w:rsidRPr="001A05F9">
        <w:rPr>
          <w:rFonts w:ascii="Trebuchet MS" w:eastAsia="Trebuchet MS" w:hAnsi="Trebuchet MS" w:cs="Arial"/>
          <w:color w:val="000000"/>
          <w:sz w:val="22"/>
          <w:szCs w:val="22"/>
          <w:highlight w:val="white"/>
          <w:lang w:val="it-IT"/>
        </w:rPr>
        <w:t>prevederile</w:t>
      </w:r>
      <w:proofErr w:type="spellEnd"/>
      <w:r w:rsidRPr="001A05F9">
        <w:rPr>
          <w:rFonts w:ascii="Trebuchet MS" w:eastAsia="Trebuchet MS" w:hAnsi="Trebuchet MS" w:cs="Arial"/>
          <w:color w:val="000000"/>
          <w:sz w:val="22"/>
          <w:szCs w:val="22"/>
          <w:highlight w:val="white"/>
          <w:lang w:val="it-IT"/>
        </w:rPr>
        <w:t>:</w:t>
      </w:r>
    </w:p>
    <w:p w14:paraId="4E472B93" w14:textId="77777777" w:rsidR="008A0A99" w:rsidRPr="001A05F9" w:rsidRDefault="008A0A99">
      <w:pPr>
        <w:spacing w:after="120"/>
        <w:ind w:left="0" w:hanging="2"/>
        <w:jc w:val="both"/>
        <w:rPr>
          <w:rFonts w:ascii="Trebuchet MS" w:eastAsia="Trebuchet MS" w:hAnsi="Trebuchet MS" w:cs="Arial"/>
          <w:sz w:val="22"/>
          <w:szCs w:val="22"/>
          <w:lang w:val="it-IT"/>
        </w:rPr>
      </w:pPr>
    </w:p>
    <w:p w14:paraId="1B5F8304" w14:textId="77777777" w:rsidR="008A0A99" w:rsidRPr="001A05F9" w:rsidRDefault="00BB1E60">
      <w:pPr>
        <w:spacing w:after="120"/>
        <w:ind w:left="0" w:hanging="2"/>
        <w:jc w:val="both"/>
        <w:rPr>
          <w:rFonts w:ascii="Trebuchet MS" w:eastAsia="Trebuchet MS" w:hAnsi="Trebuchet MS" w:cs="Arial"/>
          <w:sz w:val="22"/>
          <w:szCs w:val="22"/>
          <w:lang w:val="it-IT"/>
        </w:rPr>
      </w:pPr>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Regulamentului</w:t>
      </w:r>
      <w:proofErr w:type="spellEnd"/>
      <w:r w:rsidRPr="001A05F9">
        <w:rPr>
          <w:rFonts w:ascii="Trebuchet MS" w:eastAsia="Trebuchet MS" w:hAnsi="Trebuchet MS" w:cs="Arial"/>
          <w:sz w:val="22"/>
          <w:szCs w:val="22"/>
          <w:lang w:val="it-IT"/>
        </w:rPr>
        <w:t xml:space="preserve"> (UE) 2021/241 al </w:t>
      </w:r>
      <w:proofErr w:type="spellStart"/>
      <w:r w:rsidRPr="001A05F9">
        <w:rPr>
          <w:rFonts w:ascii="Trebuchet MS" w:eastAsia="Trebuchet MS" w:hAnsi="Trebuchet MS" w:cs="Arial"/>
          <w:sz w:val="22"/>
          <w:szCs w:val="22"/>
          <w:lang w:val="it-IT"/>
        </w:rPr>
        <w:t>Parlamentului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European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al </w:t>
      </w:r>
      <w:proofErr w:type="spellStart"/>
      <w:r w:rsidRPr="001A05F9">
        <w:rPr>
          <w:rFonts w:ascii="Trebuchet MS" w:eastAsia="Trebuchet MS" w:hAnsi="Trebuchet MS" w:cs="Arial"/>
          <w:sz w:val="22"/>
          <w:szCs w:val="22"/>
          <w:lang w:val="it-IT"/>
        </w:rPr>
        <w:t>Consiliului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din</w:t>
      </w:r>
      <w:proofErr w:type="spellEnd"/>
      <w:r w:rsidRPr="001A05F9">
        <w:rPr>
          <w:rFonts w:ascii="Trebuchet MS" w:eastAsia="Trebuchet MS" w:hAnsi="Trebuchet MS" w:cs="Arial"/>
          <w:sz w:val="22"/>
          <w:szCs w:val="22"/>
          <w:lang w:val="it-IT"/>
        </w:rPr>
        <w:t xml:space="preserve"> 12 </w:t>
      </w:r>
      <w:proofErr w:type="spellStart"/>
      <w:r w:rsidRPr="001A05F9">
        <w:rPr>
          <w:rFonts w:ascii="Trebuchet MS" w:eastAsia="Trebuchet MS" w:hAnsi="Trebuchet MS" w:cs="Arial"/>
          <w:sz w:val="22"/>
          <w:szCs w:val="22"/>
          <w:lang w:val="it-IT"/>
        </w:rPr>
        <w:t>februarie</w:t>
      </w:r>
      <w:proofErr w:type="spellEnd"/>
      <w:r w:rsidRPr="001A05F9">
        <w:rPr>
          <w:rFonts w:ascii="Trebuchet MS" w:eastAsia="Trebuchet MS" w:hAnsi="Trebuchet MS" w:cs="Arial"/>
          <w:sz w:val="22"/>
          <w:szCs w:val="22"/>
          <w:lang w:val="it-IT"/>
        </w:rPr>
        <w:t xml:space="preserve"> 2021 de instituire a </w:t>
      </w:r>
      <w:proofErr w:type="spellStart"/>
      <w:r w:rsidRPr="001A05F9">
        <w:rPr>
          <w:rFonts w:ascii="Trebuchet MS" w:eastAsia="Trebuchet MS" w:hAnsi="Trebuchet MS" w:cs="Arial"/>
          <w:sz w:val="22"/>
          <w:szCs w:val="22"/>
          <w:lang w:val="it-IT"/>
        </w:rPr>
        <w:t>Mecanismului</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redresare</w:t>
      </w:r>
      <w:proofErr w:type="spellEnd"/>
      <w:r w:rsidRPr="001A05F9">
        <w:rPr>
          <w:rFonts w:ascii="Trebuchet MS" w:eastAsia="Trebuchet MS" w:hAnsi="Trebuchet MS" w:cs="Arial"/>
          <w:sz w:val="22"/>
          <w:szCs w:val="22"/>
          <w:lang w:val="it-IT"/>
        </w:rPr>
        <w:t xml:space="preserve"> </w:t>
      </w:r>
      <w:proofErr w:type="spellStart"/>
      <w:r w:rsidR="00741895" w:rsidRPr="001A05F9">
        <w:rPr>
          <w:rFonts w:ascii="Trebuchet MS" w:eastAsia="Trebuchet MS" w:hAnsi="Trebuchet MS" w:cs="Arial"/>
          <w:sz w:val="22"/>
          <w:szCs w:val="22"/>
          <w:lang w:val="it-IT"/>
        </w:rPr>
        <w:t>și</w:t>
      </w:r>
      <w:proofErr w:type="spellEnd"/>
      <w:r w:rsidR="00741895" w:rsidRPr="001A05F9">
        <w:rPr>
          <w:rFonts w:ascii="Trebuchet MS" w:eastAsia="Trebuchet MS" w:hAnsi="Trebuchet MS" w:cs="Arial"/>
          <w:sz w:val="22"/>
          <w:szCs w:val="22"/>
          <w:lang w:val="it-IT"/>
        </w:rPr>
        <w:t xml:space="preserve"> </w:t>
      </w:r>
      <w:proofErr w:type="spellStart"/>
      <w:r w:rsidR="00741895" w:rsidRPr="001A05F9">
        <w:rPr>
          <w:rFonts w:ascii="Trebuchet MS" w:eastAsia="Trebuchet MS" w:hAnsi="Trebuchet MS" w:cs="Arial"/>
          <w:sz w:val="22"/>
          <w:szCs w:val="22"/>
          <w:lang w:val="it-IT"/>
        </w:rPr>
        <w:t>reziliență</w:t>
      </w:r>
      <w:proofErr w:type="spellEnd"/>
    </w:p>
    <w:p w14:paraId="3A31F769" w14:textId="77777777" w:rsidR="008A0A99" w:rsidRPr="001A05F9" w:rsidRDefault="00000000">
      <w:pPr>
        <w:spacing w:after="120"/>
        <w:ind w:left="0" w:hanging="2"/>
        <w:jc w:val="both"/>
        <w:rPr>
          <w:rFonts w:ascii="Trebuchet MS" w:eastAsia="Trebuchet MS" w:hAnsi="Trebuchet MS" w:cs="Arial"/>
          <w:sz w:val="22"/>
          <w:szCs w:val="22"/>
          <w:lang w:val="it-IT"/>
        </w:rPr>
      </w:pPr>
      <w:sdt>
        <w:sdtPr>
          <w:rPr>
            <w:rFonts w:ascii="Trebuchet MS" w:hAnsi="Trebuchet MS" w:cs="Arial"/>
            <w:sz w:val="22"/>
            <w:szCs w:val="22"/>
          </w:rPr>
          <w:tag w:val="goog_rdk_13"/>
          <w:id w:val="-239877108"/>
        </w:sdtPr>
        <w:sdtContent>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Regulamentului</w:t>
          </w:r>
          <w:proofErr w:type="spellEnd"/>
          <w:r w:rsidR="00BB1E60" w:rsidRPr="001A05F9">
            <w:rPr>
              <w:rFonts w:ascii="Trebuchet MS" w:eastAsia="Arial" w:hAnsi="Trebuchet MS" w:cs="Arial"/>
              <w:sz w:val="22"/>
              <w:szCs w:val="22"/>
              <w:lang w:val="it-IT"/>
            </w:rPr>
            <w:t xml:space="preserve"> (UE, </w:t>
          </w:r>
          <w:proofErr w:type="spellStart"/>
          <w:r w:rsidR="00BB1E60" w:rsidRPr="001A05F9">
            <w:rPr>
              <w:rFonts w:ascii="Trebuchet MS" w:eastAsia="Arial" w:hAnsi="Trebuchet MS" w:cs="Arial"/>
              <w:sz w:val="22"/>
              <w:szCs w:val="22"/>
              <w:lang w:val="it-IT"/>
            </w:rPr>
            <w:t>Euratom</w:t>
          </w:r>
          <w:proofErr w:type="spellEnd"/>
          <w:r w:rsidR="00BB1E60" w:rsidRPr="001A05F9">
            <w:rPr>
              <w:rFonts w:ascii="Trebuchet MS" w:eastAsia="Arial" w:hAnsi="Trebuchet MS" w:cs="Arial"/>
              <w:sz w:val="22"/>
              <w:szCs w:val="22"/>
              <w:lang w:val="it-IT"/>
            </w:rPr>
            <w:t xml:space="preserve">) 2018/1046 al </w:t>
          </w:r>
          <w:proofErr w:type="spellStart"/>
          <w:r w:rsidR="00BB1E60" w:rsidRPr="001A05F9">
            <w:rPr>
              <w:rFonts w:ascii="Trebuchet MS" w:eastAsia="Arial" w:hAnsi="Trebuchet MS" w:cs="Arial"/>
              <w:sz w:val="22"/>
              <w:szCs w:val="22"/>
              <w:lang w:val="it-IT"/>
            </w:rPr>
            <w:t>Parlamentului</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European</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și</w:t>
          </w:r>
          <w:proofErr w:type="spellEnd"/>
          <w:r w:rsidR="00BB1E60" w:rsidRPr="001A05F9">
            <w:rPr>
              <w:rFonts w:ascii="Trebuchet MS" w:eastAsia="Arial" w:hAnsi="Trebuchet MS" w:cs="Arial"/>
              <w:sz w:val="22"/>
              <w:szCs w:val="22"/>
              <w:lang w:val="it-IT"/>
            </w:rPr>
            <w:t xml:space="preserve"> al </w:t>
          </w:r>
          <w:proofErr w:type="spellStart"/>
          <w:r w:rsidR="00BB1E60" w:rsidRPr="001A05F9">
            <w:rPr>
              <w:rFonts w:ascii="Trebuchet MS" w:eastAsia="Arial" w:hAnsi="Trebuchet MS" w:cs="Arial"/>
              <w:sz w:val="22"/>
              <w:szCs w:val="22"/>
              <w:lang w:val="it-IT"/>
            </w:rPr>
            <w:t>Consiliului</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din</w:t>
          </w:r>
          <w:proofErr w:type="spellEnd"/>
          <w:r w:rsidR="00BB1E60" w:rsidRPr="001A05F9">
            <w:rPr>
              <w:rFonts w:ascii="Trebuchet MS" w:eastAsia="Arial" w:hAnsi="Trebuchet MS" w:cs="Arial"/>
              <w:sz w:val="22"/>
              <w:szCs w:val="22"/>
              <w:lang w:val="it-IT"/>
            </w:rPr>
            <w:t xml:space="preserve"> 18 </w:t>
          </w:r>
          <w:proofErr w:type="spellStart"/>
          <w:r w:rsidR="00BB1E60" w:rsidRPr="001A05F9">
            <w:rPr>
              <w:rFonts w:ascii="Trebuchet MS" w:eastAsia="Arial" w:hAnsi="Trebuchet MS" w:cs="Arial"/>
              <w:sz w:val="22"/>
              <w:szCs w:val="22"/>
              <w:lang w:val="it-IT"/>
            </w:rPr>
            <w:t>iulie</w:t>
          </w:r>
          <w:proofErr w:type="spellEnd"/>
          <w:r w:rsidR="00BB1E60" w:rsidRPr="001A05F9">
            <w:rPr>
              <w:rFonts w:ascii="Trebuchet MS" w:eastAsia="Arial" w:hAnsi="Trebuchet MS" w:cs="Arial"/>
              <w:sz w:val="22"/>
              <w:szCs w:val="22"/>
              <w:lang w:val="it-IT"/>
            </w:rPr>
            <w:t xml:space="preserve"> 2018 </w:t>
          </w:r>
          <w:proofErr w:type="spellStart"/>
          <w:r w:rsidR="00BB1E60" w:rsidRPr="001A05F9">
            <w:rPr>
              <w:rFonts w:ascii="Trebuchet MS" w:eastAsia="Arial" w:hAnsi="Trebuchet MS" w:cs="Arial"/>
              <w:sz w:val="22"/>
              <w:szCs w:val="22"/>
              <w:lang w:val="it-IT"/>
            </w:rPr>
            <w:t>privind</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normele</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financiare</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aplicabile</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bugetului</w:t>
          </w:r>
          <w:proofErr w:type="spellEnd"/>
          <w:r w:rsidR="00BB1E60" w:rsidRPr="001A05F9">
            <w:rPr>
              <w:rFonts w:ascii="Trebuchet MS" w:eastAsia="Arial" w:hAnsi="Trebuchet MS" w:cs="Arial"/>
              <w:sz w:val="22"/>
              <w:szCs w:val="22"/>
              <w:lang w:val="it-IT"/>
            </w:rPr>
            <w:t xml:space="preserve"> general al </w:t>
          </w:r>
          <w:proofErr w:type="spellStart"/>
          <w:r w:rsidR="00BB1E60" w:rsidRPr="001A05F9">
            <w:rPr>
              <w:rFonts w:ascii="Trebuchet MS" w:eastAsia="Arial" w:hAnsi="Trebuchet MS" w:cs="Arial"/>
              <w:sz w:val="22"/>
              <w:szCs w:val="22"/>
              <w:lang w:val="it-IT"/>
            </w:rPr>
            <w:t>Uniunii</w:t>
          </w:r>
          <w:proofErr w:type="spellEnd"/>
          <w:r w:rsidR="00BB1E60" w:rsidRPr="001A05F9">
            <w:rPr>
              <w:rFonts w:ascii="Trebuchet MS" w:eastAsia="Arial" w:hAnsi="Trebuchet MS" w:cs="Arial"/>
              <w:sz w:val="22"/>
              <w:szCs w:val="22"/>
              <w:lang w:val="it-IT"/>
            </w:rPr>
            <w:t xml:space="preserve">, de modificare a </w:t>
          </w:r>
          <w:proofErr w:type="spellStart"/>
          <w:r w:rsidR="00BB1E60" w:rsidRPr="001A05F9">
            <w:rPr>
              <w:rFonts w:ascii="Trebuchet MS" w:eastAsia="Arial" w:hAnsi="Trebuchet MS" w:cs="Arial"/>
              <w:sz w:val="22"/>
              <w:szCs w:val="22"/>
              <w:lang w:val="it-IT"/>
            </w:rPr>
            <w:t>Regulamentelor</w:t>
          </w:r>
          <w:proofErr w:type="spellEnd"/>
          <w:r w:rsidR="00BB1E60" w:rsidRPr="001A05F9">
            <w:rPr>
              <w:rFonts w:ascii="Trebuchet MS" w:eastAsia="Arial" w:hAnsi="Trebuchet MS" w:cs="Arial"/>
              <w:sz w:val="22"/>
              <w:szCs w:val="22"/>
              <w:lang w:val="it-IT"/>
            </w:rPr>
            <w:t xml:space="preserve"> (UE) nr. 1296/2013, (UE) nr. 1301/2013, (UE) nr. 1303/2013, (UE) nr. 1304/2013, (UE) nr. 1309/2013, (UE) nr. 1316/2013, (UE) nr. 223/2014, (UE) nr. 283/2014 </w:t>
          </w:r>
          <w:proofErr w:type="spellStart"/>
          <w:r w:rsidR="00BB1E60" w:rsidRPr="001A05F9">
            <w:rPr>
              <w:rFonts w:ascii="Trebuchet MS" w:eastAsia="Arial" w:hAnsi="Trebuchet MS" w:cs="Arial"/>
              <w:sz w:val="22"/>
              <w:szCs w:val="22"/>
              <w:lang w:val="it-IT"/>
            </w:rPr>
            <w:t>și</w:t>
          </w:r>
          <w:proofErr w:type="spellEnd"/>
          <w:r w:rsidR="00BB1E60" w:rsidRPr="001A05F9">
            <w:rPr>
              <w:rFonts w:ascii="Trebuchet MS" w:eastAsia="Arial" w:hAnsi="Trebuchet MS" w:cs="Arial"/>
              <w:sz w:val="22"/>
              <w:szCs w:val="22"/>
              <w:lang w:val="it-IT"/>
            </w:rPr>
            <w:t xml:space="preserve"> a </w:t>
          </w:r>
          <w:proofErr w:type="spellStart"/>
          <w:r w:rsidR="00BB1E60" w:rsidRPr="001A05F9">
            <w:rPr>
              <w:rFonts w:ascii="Trebuchet MS" w:eastAsia="Arial" w:hAnsi="Trebuchet MS" w:cs="Arial"/>
              <w:sz w:val="22"/>
              <w:szCs w:val="22"/>
              <w:lang w:val="it-IT"/>
            </w:rPr>
            <w:t>Deciziei</w:t>
          </w:r>
          <w:proofErr w:type="spellEnd"/>
          <w:r w:rsidR="00BB1E60" w:rsidRPr="001A05F9">
            <w:rPr>
              <w:rFonts w:ascii="Trebuchet MS" w:eastAsia="Arial" w:hAnsi="Trebuchet MS" w:cs="Arial"/>
              <w:sz w:val="22"/>
              <w:szCs w:val="22"/>
              <w:lang w:val="it-IT"/>
            </w:rPr>
            <w:t xml:space="preserve"> nr. 541/2014/UE </w:t>
          </w:r>
          <w:proofErr w:type="spellStart"/>
          <w:r w:rsidR="00BB1E60" w:rsidRPr="001A05F9">
            <w:rPr>
              <w:rFonts w:ascii="Trebuchet MS" w:eastAsia="Arial" w:hAnsi="Trebuchet MS" w:cs="Arial"/>
              <w:sz w:val="22"/>
              <w:szCs w:val="22"/>
              <w:lang w:val="it-IT"/>
            </w:rPr>
            <w:t>și</w:t>
          </w:r>
          <w:proofErr w:type="spellEnd"/>
          <w:r w:rsidR="00BB1E60" w:rsidRPr="001A05F9">
            <w:rPr>
              <w:rFonts w:ascii="Trebuchet MS" w:eastAsia="Arial" w:hAnsi="Trebuchet MS" w:cs="Arial"/>
              <w:sz w:val="22"/>
              <w:szCs w:val="22"/>
              <w:lang w:val="it-IT"/>
            </w:rPr>
            <w:t xml:space="preserve"> de abrogare a </w:t>
          </w:r>
          <w:proofErr w:type="spellStart"/>
          <w:r w:rsidR="00BB1E60" w:rsidRPr="001A05F9">
            <w:rPr>
              <w:rFonts w:ascii="Trebuchet MS" w:eastAsia="Arial" w:hAnsi="Trebuchet MS" w:cs="Arial"/>
              <w:sz w:val="22"/>
              <w:szCs w:val="22"/>
              <w:lang w:val="it-IT"/>
            </w:rPr>
            <w:t>Regulamentului</w:t>
          </w:r>
          <w:proofErr w:type="spellEnd"/>
          <w:r w:rsidR="00BB1E60" w:rsidRPr="001A05F9">
            <w:rPr>
              <w:rFonts w:ascii="Trebuchet MS" w:eastAsia="Arial" w:hAnsi="Trebuchet MS" w:cs="Arial"/>
              <w:sz w:val="22"/>
              <w:szCs w:val="22"/>
              <w:lang w:val="it-IT"/>
            </w:rPr>
            <w:t xml:space="preserve"> (UE, </w:t>
          </w:r>
          <w:proofErr w:type="spellStart"/>
          <w:r w:rsidR="00BB1E60" w:rsidRPr="001A05F9">
            <w:rPr>
              <w:rFonts w:ascii="Trebuchet MS" w:eastAsia="Arial" w:hAnsi="Trebuchet MS" w:cs="Arial"/>
              <w:sz w:val="22"/>
              <w:szCs w:val="22"/>
              <w:lang w:val="it-IT"/>
            </w:rPr>
            <w:t>Euratom</w:t>
          </w:r>
          <w:proofErr w:type="spellEnd"/>
          <w:r w:rsidR="00BB1E60" w:rsidRPr="001A05F9">
            <w:rPr>
              <w:rFonts w:ascii="Trebuchet MS" w:eastAsia="Arial" w:hAnsi="Trebuchet MS" w:cs="Arial"/>
              <w:sz w:val="22"/>
              <w:szCs w:val="22"/>
              <w:lang w:val="it-IT"/>
            </w:rPr>
            <w:t>) nr. 966/2012</w:t>
          </w:r>
        </w:sdtContent>
      </w:sdt>
    </w:p>
    <w:p w14:paraId="29ED5182" w14:textId="77777777" w:rsidR="008A0A99" w:rsidRPr="001A05F9" w:rsidRDefault="00BB1E60">
      <w:pPr>
        <w:spacing w:after="120"/>
        <w:ind w:left="0" w:hanging="2"/>
        <w:jc w:val="both"/>
        <w:rPr>
          <w:rFonts w:ascii="Trebuchet MS" w:eastAsia="Trebuchet MS" w:hAnsi="Trebuchet MS" w:cs="Arial"/>
          <w:sz w:val="22"/>
          <w:szCs w:val="22"/>
          <w:lang w:val="it-IT"/>
        </w:rPr>
      </w:pPr>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Deciziei</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punere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aplicare</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Consiliului</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aprobare</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evaluării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planului</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redresare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reziliență</w:t>
      </w:r>
      <w:proofErr w:type="spellEnd"/>
      <w:r w:rsidRPr="001A05F9">
        <w:rPr>
          <w:rFonts w:ascii="Trebuchet MS" w:eastAsia="Trebuchet MS" w:hAnsi="Trebuchet MS" w:cs="Arial"/>
          <w:sz w:val="22"/>
          <w:szCs w:val="22"/>
          <w:lang w:val="it-IT"/>
        </w:rPr>
        <w:t xml:space="preserve"> al </w:t>
      </w:r>
      <w:proofErr w:type="spellStart"/>
      <w:r w:rsidRPr="001A05F9">
        <w:rPr>
          <w:rFonts w:ascii="Trebuchet MS" w:eastAsia="Trebuchet MS" w:hAnsi="Trebuchet MS" w:cs="Arial"/>
          <w:sz w:val="22"/>
          <w:szCs w:val="22"/>
          <w:lang w:val="it-IT"/>
        </w:rPr>
        <w:t>României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din</w:t>
      </w:r>
      <w:proofErr w:type="spellEnd"/>
      <w:r w:rsidRPr="001A05F9">
        <w:rPr>
          <w:rFonts w:ascii="Trebuchet MS" w:eastAsia="Trebuchet MS" w:hAnsi="Trebuchet MS" w:cs="Arial"/>
          <w:sz w:val="22"/>
          <w:szCs w:val="22"/>
          <w:lang w:val="it-IT"/>
        </w:rPr>
        <w:t xml:space="preserve"> data de 03 </w:t>
      </w:r>
      <w:proofErr w:type="spellStart"/>
      <w:r w:rsidRPr="001A05F9">
        <w:rPr>
          <w:rFonts w:ascii="Trebuchet MS" w:eastAsia="Trebuchet MS" w:hAnsi="Trebuchet MS" w:cs="Arial"/>
          <w:sz w:val="22"/>
          <w:szCs w:val="22"/>
          <w:lang w:val="it-IT"/>
        </w:rPr>
        <w:t>noiembrie</w:t>
      </w:r>
      <w:proofErr w:type="spellEnd"/>
      <w:r w:rsidRPr="001A05F9">
        <w:rPr>
          <w:rFonts w:ascii="Trebuchet MS" w:eastAsia="Trebuchet MS" w:hAnsi="Trebuchet MS" w:cs="Arial"/>
          <w:sz w:val="22"/>
          <w:szCs w:val="22"/>
          <w:lang w:val="it-IT"/>
        </w:rPr>
        <w:t xml:space="preserve"> 2021 (CID)</w:t>
      </w:r>
    </w:p>
    <w:p w14:paraId="105CC451" w14:textId="77777777" w:rsidR="008A0A99" w:rsidRPr="001A05F9" w:rsidRDefault="00BB1E60">
      <w:pPr>
        <w:spacing w:after="120"/>
        <w:ind w:left="0" w:hanging="2"/>
        <w:jc w:val="both"/>
        <w:rPr>
          <w:rFonts w:ascii="Trebuchet MS" w:eastAsia="Trebuchet MS" w:hAnsi="Trebuchet MS" w:cs="Arial"/>
          <w:sz w:val="22"/>
          <w:szCs w:val="22"/>
          <w:lang w:val="it-IT"/>
        </w:rPr>
      </w:pPr>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Regulamentului</w:t>
      </w:r>
      <w:proofErr w:type="spellEnd"/>
      <w:r w:rsidRPr="001A05F9">
        <w:rPr>
          <w:rFonts w:ascii="Trebuchet MS" w:eastAsia="Trebuchet MS" w:hAnsi="Trebuchet MS" w:cs="Arial"/>
          <w:sz w:val="22"/>
          <w:szCs w:val="22"/>
          <w:lang w:val="it-IT"/>
        </w:rPr>
        <w:t xml:space="preserve"> (UE) 2020/2094 al </w:t>
      </w:r>
      <w:proofErr w:type="spellStart"/>
      <w:r w:rsidRPr="001A05F9">
        <w:rPr>
          <w:rFonts w:ascii="Trebuchet MS" w:eastAsia="Trebuchet MS" w:hAnsi="Trebuchet MS" w:cs="Arial"/>
          <w:sz w:val="22"/>
          <w:szCs w:val="22"/>
          <w:lang w:val="it-IT"/>
        </w:rPr>
        <w:t>Consiliului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din</w:t>
      </w:r>
      <w:proofErr w:type="spellEnd"/>
      <w:r w:rsidRPr="001A05F9">
        <w:rPr>
          <w:rFonts w:ascii="Trebuchet MS" w:eastAsia="Trebuchet MS" w:hAnsi="Trebuchet MS" w:cs="Arial"/>
          <w:sz w:val="22"/>
          <w:szCs w:val="22"/>
          <w:lang w:val="it-IT"/>
        </w:rPr>
        <w:t xml:space="preserve"> 14 </w:t>
      </w:r>
      <w:proofErr w:type="spellStart"/>
      <w:r w:rsidRPr="001A05F9">
        <w:rPr>
          <w:rFonts w:ascii="Trebuchet MS" w:eastAsia="Trebuchet MS" w:hAnsi="Trebuchet MS" w:cs="Arial"/>
          <w:sz w:val="22"/>
          <w:szCs w:val="22"/>
          <w:lang w:val="it-IT"/>
        </w:rPr>
        <w:t>decembrie</w:t>
      </w:r>
      <w:proofErr w:type="spellEnd"/>
      <w:r w:rsidRPr="001A05F9">
        <w:rPr>
          <w:rFonts w:ascii="Trebuchet MS" w:eastAsia="Trebuchet MS" w:hAnsi="Trebuchet MS" w:cs="Arial"/>
          <w:sz w:val="22"/>
          <w:szCs w:val="22"/>
          <w:lang w:val="it-IT"/>
        </w:rPr>
        <w:t xml:space="preserve"> 2020 de instituire a </w:t>
      </w:r>
      <w:proofErr w:type="spellStart"/>
      <w:r w:rsidRPr="001A05F9">
        <w:rPr>
          <w:rFonts w:ascii="Trebuchet MS" w:eastAsia="Trebuchet MS" w:hAnsi="Trebuchet MS" w:cs="Arial"/>
          <w:sz w:val="22"/>
          <w:szCs w:val="22"/>
          <w:lang w:val="it-IT"/>
        </w:rPr>
        <w:t>unui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instrument</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redresare</w:t>
      </w:r>
      <w:proofErr w:type="spellEnd"/>
      <w:r w:rsidRPr="001A05F9">
        <w:rPr>
          <w:rFonts w:ascii="Trebuchet MS" w:eastAsia="Trebuchet MS" w:hAnsi="Trebuchet MS" w:cs="Arial"/>
          <w:sz w:val="22"/>
          <w:szCs w:val="22"/>
          <w:lang w:val="it-IT"/>
        </w:rPr>
        <w:t xml:space="preserve"> al </w:t>
      </w:r>
      <w:proofErr w:type="spellStart"/>
      <w:r w:rsidRPr="001A05F9">
        <w:rPr>
          <w:rFonts w:ascii="Trebuchet MS" w:eastAsia="Trebuchet MS" w:hAnsi="Trebuchet MS" w:cs="Arial"/>
          <w:sz w:val="22"/>
          <w:szCs w:val="22"/>
          <w:lang w:val="it-IT"/>
        </w:rPr>
        <w:t>Uniunii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pentru</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sprijini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redresarea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urma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crizei</w:t>
      </w:r>
      <w:proofErr w:type="spellEnd"/>
      <w:r w:rsidRPr="001A05F9">
        <w:rPr>
          <w:rFonts w:ascii="Trebuchet MS" w:eastAsia="Trebuchet MS" w:hAnsi="Trebuchet MS" w:cs="Arial"/>
          <w:sz w:val="22"/>
          <w:szCs w:val="22"/>
          <w:lang w:val="it-IT"/>
        </w:rPr>
        <w:t xml:space="preserve"> provocate de COVID-19;</w:t>
      </w:r>
    </w:p>
    <w:p w14:paraId="51E413F8" w14:textId="77777777" w:rsidR="008A0A99" w:rsidRPr="001A05F9" w:rsidRDefault="00000000">
      <w:pPr>
        <w:spacing w:after="120"/>
        <w:ind w:left="0" w:hanging="2"/>
        <w:jc w:val="both"/>
        <w:rPr>
          <w:rFonts w:ascii="Trebuchet MS" w:eastAsia="Trebuchet MS" w:hAnsi="Trebuchet MS" w:cs="Arial"/>
          <w:sz w:val="22"/>
          <w:szCs w:val="22"/>
          <w:lang w:val="it-IT"/>
        </w:rPr>
      </w:pPr>
      <w:sdt>
        <w:sdtPr>
          <w:rPr>
            <w:rFonts w:ascii="Trebuchet MS" w:hAnsi="Trebuchet MS" w:cs="Arial"/>
            <w:sz w:val="22"/>
            <w:szCs w:val="22"/>
          </w:rPr>
          <w:tag w:val="goog_rdk_14"/>
          <w:id w:val="1858621343"/>
        </w:sdtPr>
        <w:sdtContent>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Regulamentului</w:t>
          </w:r>
          <w:proofErr w:type="spellEnd"/>
          <w:r w:rsidR="00BB1E60" w:rsidRPr="001A05F9">
            <w:rPr>
              <w:rFonts w:ascii="Trebuchet MS" w:eastAsia="Arial" w:hAnsi="Trebuchet MS" w:cs="Arial"/>
              <w:sz w:val="22"/>
              <w:szCs w:val="22"/>
              <w:lang w:val="it-IT"/>
            </w:rPr>
            <w:t xml:space="preserve"> (UE) 2021/240 al </w:t>
          </w:r>
          <w:proofErr w:type="spellStart"/>
          <w:r w:rsidR="00BB1E60" w:rsidRPr="001A05F9">
            <w:rPr>
              <w:rFonts w:ascii="Trebuchet MS" w:eastAsia="Arial" w:hAnsi="Trebuchet MS" w:cs="Arial"/>
              <w:sz w:val="22"/>
              <w:szCs w:val="22"/>
              <w:lang w:val="it-IT"/>
            </w:rPr>
            <w:t>Parlamentului</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European</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și</w:t>
          </w:r>
          <w:proofErr w:type="spellEnd"/>
          <w:r w:rsidR="00BB1E60" w:rsidRPr="001A05F9">
            <w:rPr>
              <w:rFonts w:ascii="Trebuchet MS" w:eastAsia="Arial" w:hAnsi="Trebuchet MS" w:cs="Arial"/>
              <w:sz w:val="22"/>
              <w:szCs w:val="22"/>
              <w:lang w:val="it-IT"/>
            </w:rPr>
            <w:t xml:space="preserve"> al </w:t>
          </w:r>
          <w:proofErr w:type="spellStart"/>
          <w:r w:rsidR="00BB1E60" w:rsidRPr="001A05F9">
            <w:rPr>
              <w:rFonts w:ascii="Trebuchet MS" w:eastAsia="Arial" w:hAnsi="Trebuchet MS" w:cs="Arial"/>
              <w:sz w:val="22"/>
              <w:szCs w:val="22"/>
              <w:lang w:val="it-IT"/>
            </w:rPr>
            <w:t>Consiliului</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din</w:t>
          </w:r>
          <w:proofErr w:type="spellEnd"/>
          <w:r w:rsidR="00BB1E60" w:rsidRPr="001A05F9">
            <w:rPr>
              <w:rFonts w:ascii="Trebuchet MS" w:eastAsia="Arial" w:hAnsi="Trebuchet MS" w:cs="Arial"/>
              <w:sz w:val="22"/>
              <w:szCs w:val="22"/>
              <w:lang w:val="it-IT"/>
            </w:rPr>
            <w:t xml:space="preserve"> 10 </w:t>
          </w:r>
          <w:proofErr w:type="spellStart"/>
          <w:r w:rsidR="00BB1E60" w:rsidRPr="001A05F9">
            <w:rPr>
              <w:rFonts w:ascii="Trebuchet MS" w:eastAsia="Arial" w:hAnsi="Trebuchet MS" w:cs="Arial"/>
              <w:sz w:val="22"/>
              <w:szCs w:val="22"/>
              <w:lang w:val="it-IT"/>
            </w:rPr>
            <w:t>februarie</w:t>
          </w:r>
          <w:proofErr w:type="spellEnd"/>
          <w:r w:rsidR="00BB1E60" w:rsidRPr="001A05F9">
            <w:rPr>
              <w:rFonts w:ascii="Trebuchet MS" w:eastAsia="Arial" w:hAnsi="Trebuchet MS" w:cs="Arial"/>
              <w:sz w:val="22"/>
              <w:szCs w:val="22"/>
              <w:lang w:val="it-IT"/>
            </w:rPr>
            <w:t xml:space="preserve"> 2021 de instituire a </w:t>
          </w:r>
          <w:proofErr w:type="spellStart"/>
          <w:r w:rsidR="00BB1E60" w:rsidRPr="001A05F9">
            <w:rPr>
              <w:rFonts w:ascii="Trebuchet MS" w:eastAsia="Arial" w:hAnsi="Trebuchet MS" w:cs="Arial"/>
              <w:sz w:val="22"/>
              <w:szCs w:val="22"/>
              <w:lang w:val="it-IT"/>
            </w:rPr>
            <w:t>unui</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Instrument</w:t>
          </w:r>
          <w:proofErr w:type="spellEnd"/>
          <w:r w:rsidR="00BB1E60" w:rsidRPr="001A05F9">
            <w:rPr>
              <w:rFonts w:ascii="Trebuchet MS" w:eastAsia="Arial" w:hAnsi="Trebuchet MS" w:cs="Arial"/>
              <w:sz w:val="22"/>
              <w:szCs w:val="22"/>
              <w:lang w:val="it-IT"/>
            </w:rPr>
            <w:t xml:space="preserve"> de </w:t>
          </w:r>
          <w:proofErr w:type="spellStart"/>
          <w:r w:rsidR="00BB1E60" w:rsidRPr="001A05F9">
            <w:rPr>
              <w:rFonts w:ascii="Trebuchet MS" w:eastAsia="Arial" w:hAnsi="Trebuchet MS" w:cs="Arial"/>
              <w:sz w:val="22"/>
              <w:szCs w:val="22"/>
              <w:lang w:val="it-IT"/>
            </w:rPr>
            <w:t>sprijin</w:t>
          </w:r>
          <w:proofErr w:type="spellEnd"/>
          <w:r w:rsidR="00BB1E60" w:rsidRPr="001A05F9">
            <w:rPr>
              <w:rFonts w:ascii="Trebuchet MS" w:eastAsia="Arial" w:hAnsi="Trebuchet MS" w:cs="Arial"/>
              <w:sz w:val="22"/>
              <w:szCs w:val="22"/>
              <w:lang w:val="it-IT"/>
            </w:rPr>
            <w:t xml:space="preserve"> </w:t>
          </w:r>
          <w:proofErr w:type="spellStart"/>
          <w:r w:rsidR="00BB1E60" w:rsidRPr="001A05F9">
            <w:rPr>
              <w:rFonts w:ascii="Trebuchet MS" w:eastAsia="Arial" w:hAnsi="Trebuchet MS" w:cs="Arial"/>
              <w:sz w:val="22"/>
              <w:szCs w:val="22"/>
              <w:lang w:val="it-IT"/>
            </w:rPr>
            <w:t>tehnic</w:t>
          </w:r>
          <w:proofErr w:type="spellEnd"/>
          <w:r w:rsidR="00BB1E60" w:rsidRPr="001A05F9">
            <w:rPr>
              <w:rFonts w:ascii="Trebuchet MS" w:eastAsia="Arial" w:hAnsi="Trebuchet MS" w:cs="Arial"/>
              <w:sz w:val="22"/>
              <w:szCs w:val="22"/>
              <w:lang w:val="it-IT"/>
            </w:rPr>
            <w:t>;</w:t>
          </w:r>
        </w:sdtContent>
      </w:sdt>
    </w:p>
    <w:p w14:paraId="35DEE1F1" w14:textId="77777777" w:rsidR="008A0A99" w:rsidRPr="001A05F9" w:rsidRDefault="00BB1E60">
      <w:pPr>
        <w:spacing w:after="120"/>
        <w:ind w:left="0" w:hanging="2"/>
        <w:jc w:val="both"/>
        <w:rPr>
          <w:rFonts w:ascii="Trebuchet MS" w:eastAsia="Trebuchet MS" w:hAnsi="Trebuchet MS" w:cs="Arial"/>
          <w:sz w:val="22"/>
          <w:szCs w:val="22"/>
          <w:lang w:val="it-IT"/>
        </w:rPr>
      </w:pPr>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Memorandumului</w:t>
      </w:r>
      <w:proofErr w:type="spellEnd"/>
      <w:r w:rsidRPr="001A05F9">
        <w:rPr>
          <w:rFonts w:ascii="Trebuchet MS" w:eastAsia="Trebuchet MS" w:hAnsi="Trebuchet MS" w:cs="Arial"/>
          <w:sz w:val="22"/>
          <w:szCs w:val="22"/>
          <w:lang w:val="it-IT"/>
        </w:rPr>
        <w:t xml:space="preserve"> nr. 38215/15.04.2021, </w:t>
      </w:r>
      <w:proofErr w:type="spellStart"/>
      <w:r w:rsidRPr="001A05F9">
        <w:rPr>
          <w:rFonts w:ascii="Trebuchet MS" w:eastAsia="Trebuchet MS" w:hAnsi="Trebuchet MS" w:cs="Arial"/>
          <w:sz w:val="22"/>
          <w:szCs w:val="22"/>
          <w:lang w:val="it-IT"/>
        </w:rPr>
        <w:t>aprobat</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ședința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Guvernului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din</w:t>
      </w:r>
      <w:proofErr w:type="spellEnd"/>
      <w:r w:rsidRPr="001A05F9">
        <w:rPr>
          <w:rFonts w:ascii="Trebuchet MS" w:eastAsia="Trebuchet MS" w:hAnsi="Trebuchet MS" w:cs="Arial"/>
          <w:sz w:val="22"/>
          <w:szCs w:val="22"/>
          <w:lang w:val="it-IT"/>
        </w:rPr>
        <w:t xml:space="preserve"> data de 20 </w:t>
      </w:r>
      <w:proofErr w:type="spellStart"/>
      <w:r w:rsidRPr="001A05F9">
        <w:rPr>
          <w:rFonts w:ascii="Trebuchet MS" w:eastAsia="Trebuchet MS" w:hAnsi="Trebuchet MS" w:cs="Arial"/>
          <w:sz w:val="22"/>
          <w:szCs w:val="22"/>
          <w:lang w:val="it-IT"/>
        </w:rPr>
        <w:t>ianuarie</w:t>
      </w:r>
      <w:proofErr w:type="spellEnd"/>
      <w:r w:rsidRPr="001A05F9">
        <w:rPr>
          <w:rFonts w:ascii="Trebuchet MS" w:eastAsia="Trebuchet MS" w:hAnsi="Trebuchet MS" w:cs="Arial"/>
          <w:sz w:val="22"/>
          <w:szCs w:val="22"/>
          <w:lang w:val="it-IT"/>
        </w:rPr>
        <w:t xml:space="preserve"> 2021, cu tema: </w:t>
      </w:r>
      <w:proofErr w:type="spellStart"/>
      <w:r w:rsidRPr="001A05F9">
        <w:rPr>
          <w:rFonts w:ascii="Trebuchet MS" w:eastAsia="Trebuchet MS" w:hAnsi="Trebuchet MS" w:cs="Arial"/>
          <w:sz w:val="22"/>
          <w:szCs w:val="22"/>
          <w:lang w:val="it-IT"/>
        </w:rPr>
        <w:t>mandatarea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Ministerului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Investițiilor</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Proiectelor</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Europene</w:t>
      </w:r>
      <w:proofErr w:type="spellEnd"/>
      <w:r w:rsidRPr="001A05F9">
        <w:rPr>
          <w:rFonts w:ascii="Trebuchet MS" w:eastAsia="Trebuchet MS" w:hAnsi="Trebuchet MS" w:cs="Arial"/>
          <w:sz w:val="22"/>
          <w:szCs w:val="22"/>
          <w:lang w:val="it-IT"/>
        </w:rPr>
        <w:t xml:space="preserve"> (MIPE) </w:t>
      </w:r>
      <w:proofErr w:type="spellStart"/>
      <w:r w:rsidRPr="001A05F9">
        <w:rPr>
          <w:rFonts w:ascii="Trebuchet MS" w:eastAsia="Trebuchet MS" w:hAnsi="Trebuchet MS" w:cs="Arial"/>
          <w:sz w:val="22"/>
          <w:szCs w:val="22"/>
          <w:lang w:val="it-IT"/>
        </w:rPr>
        <w:t>pentru</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desfășura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procedurile</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negociere</w:t>
      </w:r>
      <w:proofErr w:type="spellEnd"/>
      <w:r w:rsidRPr="001A05F9">
        <w:rPr>
          <w:rFonts w:ascii="Trebuchet MS" w:eastAsia="Trebuchet MS" w:hAnsi="Trebuchet MS" w:cs="Arial"/>
          <w:sz w:val="22"/>
          <w:szCs w:val="22"/>
          <w:lang w:val="it-IT"/>
        </w:rPr>
        <w:t xml:space="preserve"> cu </w:t>
      </w:r>
      <w:proofErr w:type="spellStart"/>
      <w:r w:rsidRPr="001A05F9">
        <w:rPr>
          <w:rFonts w:ascii="Trebuchet MS" w:eastAsia="Trebuchet MS" w:hAnsi="Trebuchet MS" w:cs="Arial"/>
          <w:sz w:val="22"/>
          <w:szCs w:val="22"/>
          <w:lang w:val="it-IT"/>
        </w:rPr>
        <w:t>Comisia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Europeană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vederea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aprobării</w:t>
      </w:r>
      <w:proofErr w:type="spellEnd"/>
      <w:r w:rsidRPr="001A05F9">
        <w:rPr>
          <w:rFonts w:ascii="Trebuchet MS" w:eastAsia="Trebuchet MS" w:hAnsi="Trebuchet MS" w:cs="Arial"/>
          <w:sz w:val="22"/>
          <w:szCs w:val="22"/>
          <w:lang w:val="it-IT"/>
        </w:rPr>
        <w:t xml:space="preserve"> PNRR </w:t>
      </w:r>
      <w:proofErr w:type="spellStart"/>
      <w:r w:rsidRPr="001A05F9">
        <w:rPr>
          <w:rFonts w:ascii="Trebuchet MS" w:eastAsia="Trebuchet MS" w:hAnsi="Trebuchet MS" w:cs="Arial"/>
          <w:sz w:val="22"/>
          <w:szCs w:val="22"/>
          <w:lang w:val="it-IT"/>
        </w:rPr>
        <w:t>şi</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cererii</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împrumut</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prevăzute</w:t>
      </w:r>
      <w:proofErr w:type="spellEnd"/>
      <w:r w:rsidRPr="001A05F9">
        <w:rPr>
          <w:rFonts w:ascii="Trebuchet MS" w:eastAsia="Trebuchet MS" w:hAnsi="Trebuchet MS" w:cs="Arial"/>
          <w:sz w:val="22"/>
          <w:szCs w:val="22"/>
          <w:lang w:val="it-IT"/>
        </w:rPr>
        <w:t xml:space="preserve"> la art. 14 </w:t>
      </w:r>
      <w:proofErr w:type="spellStart"/>
      <w:r w:rsidRPr="001A05F9">
        <w:rPr>
          <w:rFonts w:ascii="Trebuchet MS" w:eastAsia="Trebuchet MS" w:hAnsi="Trebuchet MS" w:cs="Arial"/>
          <w:sz w:val="22"/>
          <w:szCs w:val="22"/>
          <w:lang w:val="it-IT"/>
        </w:rPr>
        <w:t>din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Regulamentul</w:t>
      </w:r>
      <w:proofErr w:type="spellEnd"/>
      <w:r w:rsidRPr="001A05F9">
        <w:rPr>
          <w:rFonts w:ascii="Trebuchet MS" w:eastAsia="Trebuchet MS" w:hAnsi="Trebuchet MS" w:cs="Arial"/>
          <w:sz w:val="22"/>
          <w:szCs w:val="22"/>
          <w:lang w:val="it-IT"/>
        </w:rPr>
        <w:t xml:space="preserve"> (UE) nr. 2021/241 al </w:t>
      </w:r>
      <w:proofErr w:type="spellStart"/>
      <w:r w:rsidRPr="001A05F9">
        <w:rPr>
          <w:rFonts w:ascii="Trebuchet MS" w:eastAsia="Trebuchet MS" w:hAnsi="Trebuchet MS" w:cs="Arial"/>
          <w:sz w:val="22"/>
          <w:szCs w:val="22"/>
          <w:lang w:val="it-IT"/>
        </w:rPr>
        <w:t>Parlamentului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European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şi</w:t>
      </w:r>
      <w:proofErr w:type="spellEnd"/>
      <w:r w:rsidRPr="001A05F9">
        <w:rPr>
          <w:rFonts w:ascii="Trebuchet MS" w:eastAsia="Trebuchet MS" w:hAnsi="Trebuchet MS" w:cs="Arial"/>
          <w:sz w:val="22"/>
          <w:szCs w:val="22"/>
          <w:lang w:val="it-IT"/>
        </w:rPr>
        <w:t xml:space="preserve"> al </w:t>
      </w:r>
      <w:proofErr w:type="spellStart"/>
      <w:r w:rsidRPr="001A05F9">
        <w:rPr>
          <w:rFonts w:ascii="Trebuchet MS" w:eastAsia="Trebuchet MS" w:hAnsi="Trebuchet MS" w:cs="Arial"/>
          <w:sz w:val="22"/>
          <w:szCs w:val="22"/>
          <w:lang w:val="it-IT"/>
        </w:rPr>
        <w:t>Consiliului</w:t>
      </w:r>
      <w:proofErr w:type="spellEnd"/>
      <w:r w:rsidRPr="001A05F9">
        <w:rPr>
          <w:rFonts w:ascii="Trebuchet MS" w:eastAsia="Trebuchet MS" w:hAnsi="Trebuchet MS" w:cs="Arial"/>
          <w:sz w:val="22"/>
          <w:szCs w:val="22"/>
          <w:lang w:val="it-IT"/>
        </w:rPr>
        <w:t>;</w:t>
      </w:r>
    </w:p>
    <w:p w14:paraId="428EB404" w14:textId="77777777" w:rsidR="008A0A99" w:rsidRPr="001A05F9" w:rsidRDefault="00BB1E60">
      <w:pPr>
        <w:spacing w:after="120"/>
        <w:ind w:left="0" w:hanging="2"/>
        <w:jc w:val="both"/>
        <w:rPr>
          <w:rFonts w:ascii="Trebuchet MS" w:eastAsia="Trebuchet MS" w:hAnsi="Trebuchet MS" w:cs="Arial"/>
          <w:sz w:val="22"/>
          <w:szCs w:val="22"/>
          <w:lang w:val="it-IT"/>
        </w:rPr>
      </w:pPr>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Memorandumului</w:t>
      </w:r>
      <w:proofErr w:type="spellEnd"/>
      <w:r w:rsidRPr="001A05F9">
        <w:rPr>
          <w:rFonts w:ascii="Trebuchet MS" w:eastAsia="Trebuchet MS" w:hAnsi="Trebuchet MS" w:cs="Arial"/>
          <w:sz w:val="22"/>
          <w:szCs w:val="22"/>
          <w:lang w:val="it-IT"/>
        </w:rPr>
        <w:t xml:space="preserve"> nr. 2655/THG/10.11.2021 cu tema: </w:t>
      </w:r>
      <w:proofErr w:type="spellStart"/>
      <w:r w:rsidRPr="001A05F9">
        <w:rPr>
          <w:rFonts w:ascii="Trebuchet MS" w:eastAsia="Trebuchet MS" w:hAnsi="Trebuchet MS" w:cs="Arial"/>
          <w:sz w:val="22"/>
          <w:szCs w:val="22"/>
          <w:lang w:val="it-IT"/>
        </w:rPr>
        <w:t>mandatarea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Ministerului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Investițiilor</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Proiectelor</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pentru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semnarea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Acordului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privind</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contribuția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financiară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conformitate</w:t>
      </w:r>
      <w:proofErr w:type="spellEnd"/>
      <w:r w:rsidRPr="001A05F9">
        <w:rPr>
          <w:rFonts w:ascii="Trebuchet MS" w:eastAsia="Trebuchet MS" w:hAnsi="Trebuchet MS" w:cs="Arial"/>
          <w:sz w:val="22"/>
          <w:szCs w:val="22"/>
          <w:lang w:val="it-IT"/>
        </w:rPr>
        <w:t xml:space="preserve"> cu art. 23 </w:t>
      </w:r>
      <w:proofErr w:type="spellStart"/>
      <w:r w:rsidRPr="001A05F9">
        <w:rPr>
          <w:rFonts w:ascii="Trebuchet MS" w:eastAsia="Trebuchet MS" w:hAnsi="Trebuchet MS" w:cs="Arial"/>
          <w:sz w:val="22"/>
          <w:szCs w:val="22"/>
          <w:lang w:val="it-IT"/>
        </w:rPr>
        <w:t>din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regulamentul</w:t>
      </w:r>
      <w:proofErr w:type="spellEnd"/>
      <w:r w:rsidRPr="001A05F9">
        <w:rPr>
          <w:rFonts w:ascii="Trebuchet MS" w:eastAsia="Trebuchet MS" w:hAnsi="Trebuchet MS" w:cs="Arial"/>
          <w:sz w:val="22"/>
          <w:szCs w:val="22"/>
          <w:lang w:val="it-IT"/>
        </w:rPr>
        <w:t xml:space="preserve"> (UE) 2021/241 al </w:t>
      </w:r>
      <w:proofErr w:type="spellStart"/>
      <w:r w:rsidRPr="001A05F9">
        <w:rPr>
          <w:rFonts w:ascii="Trebuchet MS" w:eastAsia="Trebuchet MS" w:hAnsi="Trebuchet MS" w:cs="Arial"/>
          <w:sz w:val="22"/>
          <w:szCs w:val="22"/>
          <w:lang w:val="it-IT"/>
        </w:rPr>
        <w:t>Parlamentului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European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al </w:t>
      </w:r>
      <w:proofErr w:type="spellStart"/>
      <w:r w:rsidRPr="001A05F9">
        <w:rPr>
          <w:rFonts w:ascii="Trebuchet MS" w:eastAsia="Trebuchet MS" w:hAnsi="Trebuchet MS" w:cs="Arial"/>
          <w:sz w:val="22"/>
          <w:szCs w:val="22"/>
          <w:lang w:val="it-IT"/>
        </w:rPr>
        <w:t>Consiliului</w:t>
      </w:r>
      <w:proofErr w:type="spellEnd"/>
      <w:r w:rsidRPr="001A05F9">
        <w:rPr>
          <w:rFonts w:ascii="Trebuchet MS" w:eastAsia="Trebuchet MS" w:hAnsi="Trebuchet MS" w:cs="Arial"/>
          <w:sz w:val="22"/>
          <w:szCs w:val="22"/>
          <w:lang w:val="it-IT"/>
        </w:rPr>
        <w:t xml:space="preserve"> de instituire a </w:t>
      </w:r>
      <w:proofErr w:type="spellStart"/>
      <w:r w:rsidRPr="001A05F9">
        <w:rPr>
          <w:rFonts w:ascii="Trebuchet MS" w:eastAsia="Trebuchet MS" w:hAnsi="Trebuchet MS" w:cs="Arial"/>
          <w:sz w:val="22"/>
          <w:szCs w:val="22"/>
          <w:lang w:val="it-IT"/>
        </w:rPr>
        <w:t>Mecanismului</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redresare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reziliență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pentru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finanțarea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Planului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național</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redresare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reziliență</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României</w:t>
      </w:r>
      <w:proofErr w:type="spellEnd"/>
      <w:r w:rsidRPr="001A05F9">
        <w:rPr>
          <w:rFonts w:ascii="Trebuchet MS" w:eastAsia="Trebuchet MS" w:hAnsi="Trebuchet MS" w:cs="Arial"/>
          <w:sz w:val="22"/>
          <w:szCs w:val="22"/>
          <w:lang w:val="it-IT"/>
        </w:rPr>
        <w:t>;</w:t>
      </w:r>
    </w:p>
    <w:p w14:paraId="779CD2A5" w14:textId="77777777" w:rsidR="008A0A99" w:rsidRPr="001A05F9" w:rsidRDefault="00BB1E60">
      <w:pPr>
        <w:spacing w:after="120"/>
        <w:ind w:left="0" w:hanging="2"/>
        <w:jc w:val="both"/>
        <w:rPr>
          <w:rFonts w:ascii="Trebuchet MS" w:eastAsia="Trebuchet MS" w:hAnsi="Trebuchet MS" w:cs="Arial"/>
          <w:sz w:val="22"/>
          <w:szCs w:val="22"/>
          <w:lang w:val="it-IT"/>
        </w:rPr>
      </w:pPr>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Memorandumului</w:t>
      </w:r>
      <w:proofErr w:type="spellEnd"/>
      <w:r w:rsidRPr="001A05F9">
        <w:rPr>
          <w:rFonts w:ascii="Trebuchet MS" w:eastAsia="Trebuchet MS" w:hAnsi="Trebuchet MS" w:cs="Arial"/>
          <w:sz w:val="22"/>
          <w:szCs w:val="22"/>
          <w:lang w:val="it-IT"/>
        </w:rPr>
        <w:t xml:space="preserve"> nr. 728117/10.11.2021 cu tema: </w:t>
      </w:r>
      <w:proofErr w:type="spellStart"/>
      <w:r w:rsidRPr="001A05F9">
        <w:rPr>
          <w:rFonts w:ascii="Trebuchet MS" w:eastAsia="Trebuchet MS" w:hAnsi="Trebuchet MS" w:cs="Arial"/>
          <w:sz w:val="22"/>
          <w:szCs w:val="22"/>
          <w:lang w:val="it-IT"/>
        </w:rPr>
        <w:t>aprobarea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negocierii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semnării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Acordului</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împrumut</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Mecanismul</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redresare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reziliență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dintre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Comisia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Europeană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România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valoare</w:t>
      </w:r>
      <w:proofErr w:type="spellEnd"/>
      <w:r w:rsidRPr="001A05F9">
        <w:rPr>
          <w:rFonts w:ascii="Trebuchet MS" w:eastAsia="Trebuchet MS" w:hAnsi="Trebuchet MS" w:cs="Arial"/>
          <w:sz w:val="22"/>
          <w:szCs w:val="22"/>
          <w:lang w:val="it-IT"/>
        </w:rPr>
        <w:t xml:space="preserve"> de 14.942.153.000 EUR;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semnarea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acestuia</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către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ministrul</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finanţelor</w:t>
      </w:r>
      <w:proofErr w:type="spellEnd"/>
    </w:p>
    <w:p w14:paraId="5649F1EF" w14:textId="77777777" w:rsidR="008A0A99" w:rsidRPr="001A05F9" w:rsidRDefault="00BB1E60">
      <w:pPr>
        <w:spacing w:after="120"/>
        <w:ind w:left="0" w:hanging="2"/>
        <w:jc w:val="both"/>
        <w:rPr>
          <w:rFonts w:ascii="Trebuchet MS" w:eastAsia="Trebuchet MS" w:hAnsi="Trebuchet MS" w:cs="Arial"/>
          <w:sz w:val="22"/>
          <w:szCs w:val="22"/>
          <w:lang w:val="it-IT"/>
        </w:rPr>
      </w:pPr>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Acordului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privind</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contribuția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financiară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Acordul</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împrumut</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încheiate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cadrul</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Mecanismului</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redresare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reziliență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pentru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finanțarea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Planului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Național</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Redresare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Reziliență</w:t>
      </w:r>
      <w:proofErr w:type="spellEnd"/>
      <w:r w:rsidRPr="001A05F9">
        <w:rPr>
          <w:rFonts w:ascii="Trebuchet MS" w:eastAsia="Trebuchet MS" w:hAnsi="Trebuchet MS" w:cs="Arial"/>
          <w:sz w:val="22"/>
          <w:szCs w:val="22"/>
          <w:lang w:val="it-IT"/>
        </w:rPr>
        <w:t xml:space="preserve"> (PNRR);</w:t>
      </w:r>
    </w:p>
    <w:p w14:paraId="6DD35089" w14:textId="77777777" w:rsidR="008A0A99" w:rsidRPr="00B35107" w:rsidRDefault="00BB1E60">
      <w:pPr>
        <w:spacing w:after="120"/>
        <w:ind w:left="0" w:hanging="2"/>
        <w:jc w:val="both"/>
        <w:rPr>
          <w:rFonts w:ascii="Trebuchet MS" w:eastAsia="Trebuchet MS" w:hAnsi="Trebuchet MS" w:cs="Arial"/>
          <w:sz w:val="22"/>
          <w:szCs w:val="22"/>
          <w:lang w:val="it-IT"/>
        </w:rPr>
      </w:pPr>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Ordonanţei</w:t>
      </w:r>
      <w:proofErr w:type="spellEnd"/>
      <w:r w:rsidRPr="00B35107">
        <w:rPr>
          <w:rFonts w:ascii="Trebuchet MS" w:eastAsia="Trebuchet MS" w:hAnsi="Trebuchet MS" w:cs="Arial"/>
          <w:sz w:val="22"/>
          <w:szCs w:val="22"/>
          <w:lang w:val="it-IT"/>
        </w:rPr>
        <w:t xml:space="preserve"> de </w:t>
      </w:r>
      <w:proofErr w:type="spellStart"/>
      <w:r w:rsidRPr="00B35107">
        <w:rPr>
          <w:rFonts w:ascii="Trebuchet MS" w:eastAsia="Trebuchet MS" w:hAnsi="Trebuchet MS" w:cs="Arial"/>
          <w:sz w:val="22"/>
          <w:szCs w:val="22"/>
          <w:lang w:val="it-IT"/>
        </w:rPr>
        <w:t>urgență</w:t>
      </w:r>
      <w:proofErr w:type="spellEnd"/>
      <w:r w:rsidRPr="00B35107">
        <w:rPr>
          <w:rFonts w:ascii="Trebuchet MS" w:eastAsia="Trebuchet MS" w:hAnsi="Trebuchet MS" w:cs="Arial"/>
          <w:sz w:val="22"/>
          <w:szCs w:val="22"/>
          <w:lang w:val="it-IT"/>
        </w:rPr>
        <w:t xml:space="preserve"> a </w:t>
      </w:r>
      <w:proofErr w:type="spellStart"/>
      <w:r w:rsidRPr="00B35107">
        <w:rPr>
          <w:rFonts w:ascii="Trebuchet MS" w:eastAsia="Trebuchet MS" w:hAnsi="Trebuchet MS" w:cs="Arial"/>
          <w:sz w:val="22"/>
          <w:szCs w:val="22"/>
          <w:lang w:val="it-IT"/>
        </w:rPr>
        <w:t>Guvernului</w:t>
      </w:r>
      <w:proofErr w:type="spellEnd"/>
      <w:r w:rsidRPr="00B35107">
        <w:rPr>
          <w:rFonts w:ascii="Trebuchet MS" w:eastAsia="Trebuchet MS" w:hAnsi="Trebuchet MS" w:cs="Arial"/>
          <w:sz w:val="22"/>
          <w:szCs w:val="22"/>
          <w:lang w:val="it-IT"/>
        </w:rPr>
        <w:t xml:space="preserve"> nr. 155/2020 </w:t>
      </w:r>
      <w:proofErr w:type="spellStart"/>
      <w:r w:rsidRPr="00B35107">
        <w:rPr>
          <w:rFonts w:ascii="Trebuchet MS" w:eastAsia="Trebuchet MS" w:hAnsi="Trebuchet MS" w:cs="Arial"/>
          <w:sz w:val="22"/>
          <w:szCs w:val="22"/>
          <w:lang w:val="it-IT"/>
        </w:rPr>
        <w:t>privind</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unele</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măsuri</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pentru</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elaborarea</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Planului</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naţional</w:t>
      </w:r>
      <w:proofErr w:type="spellEnd"/>
      <w:r w:rsidRPr="00B35107">
        <w:rPr>
          <w:rFonts w:ascii="Trebuchet MS" w:eastAsia="Trebuchet MS" w:hAnsi="Trebuchet MS" w:cs="Arial"/>
          <w:sz w:val="22"/>
          <w:szCs w:val="22"/>
          <w:lang w:val="it-IT"/>
        </w:rPr>
        <w:t xml:space="preserve"> de </w:t>
      </w:r>
      <w:proofErr w:type="spellStart"/>
      <w:r w:rsidRPr="00B35107">
        <w:rPr>
          <w:rFonts w:ascii="Trebuchet MS" w:eastAsia="Trebuchet MS" w:hAnsi="Trebuchet MS" w:cs="Arial"/>
          <w:sz w:val="22"/>
          <w:szCs w:val="22"/>
          <w:lang w:val="it-IT"/>
        </w:rPr>
        <w:t>redresare</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şi</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rezilienţă</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necesar</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României</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pentru</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accesarea</w:t>
      </w:r>
      <w:proofErr w:type="spellEnd"/>
      <w:r w:rsidRPr="00B35107">
        <w:rPr>
          <w:rFonts w:ascii="Trebuchet MS" w:eastAsia="Trebuchet MS" w:hAnsi="Trebuchet MS" w:cs="Arial"/>
          <w:sz w:val="22"/>
          <w:szCs w:val="22"/>
          <w:lang w:val="it-IT"/>
        </w:rPr>
        <w:t xml:space="preserve"> de </w:t>
      </w:r>
      <w:proofErr w:type="spellStart"/>
      <w:r w:rsidRPr="00B35107">
        <w:rPr>
          <w:rFonts w:ascii="Trebuchet MS" w:eastAsia="Trebuchet MS" w:hAnsi="Trebuchet MS" w:cs="Arial"/>
          <w:sz w:val="22"/>
          <w:szCs w:val="22"/>
          <w:lang w:val="it-IT"/>
        </w:rPr>
        <w:t>fonduri</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externe</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rambursabile</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şi</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nerambursabile</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în</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cadrul</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Mecanismului</w:t>
      </w:r>
      <w:proofErr w:type="spellEnd"/>
      <w:r w:rsidRPr="00B35107">
        <w:rPr>
          <w:rFonts w:ascii="Trebuchet MS" w:eastAsia="Trebuchet MS" w:hAnsi="Trebuchet MS" w:cs="Arial"/>
          <w:sz w:val="22"/>
          <w:szCs w:val="22"/>
          <w:lang w:val="it-IT"/>
        </w:rPr>
        <w:t xml:space="preserve"> de </w:t>
      </w:r>
      <w:proofErr w:type="spellStart"/>
      <w:r w:rsidRPr="00B35107">
        <w:rPr>
          <w:rFonts w:ascii="Trebuchet MS" w:eastAsia="Trebuchet MS" w:hAnsi="Trebuchet MS" w:cs="Arial"/>
          <w:sz w:val="22"/>
          <w:szCs w:val="22"/>
          <w:lang w:val="it-IT"/>
        </w:rPr>
        <w:t>redresare</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şi</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rezilienţă</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color w:val="000000"/>
          <w:sz w:val="22"/>
          <w:szCs w:val="22"/>
          <w:highlight w:val="white"/>
          <w:lang w:val="it-IT"/>
        </w:rPr>
        <w:t>aprobată</w:t>
      </w:r>
      <w:proofErr w:type="spellEnd"/>
      <w:r w:rsidRPr="00B35107">
        <w:rPr>
          <w:rFonts w:ascii="Trebuchet MS" w:eastAsia="Trebuchet MS" w:hAnsi="Trebuchet MS" w:cs="Arial"/>
          <w:color w:val="000000"/>
          <w:sz w:val="22"/>
          <w:szCs w:val="22"/>
          <w:highlight w:val="white"/>
          <w:lang w:val="it-IT"/>
        </w:rPr>
        <w:t xml:space="preserve"> prin </w:t>
      </w:r>
      <w:hyperlink r:id="rId9">
        <w:r w:rsidRPr="00B35107">
          <w:rPr>
            <w:rFonts w:ascii="Trebuchet MS" w:eastAsia="Trebuchet MS" w:hAnsi="Trebuchet MS" w:cs="Arial"/>
            <w:color w:val="000000"/>
            <w:sz w:val="22"/>
            <w:szCs w:val="22"/>
            <w:highlight w:val="white"/>
            <w:lang w:val="it-IT"/>
          </w:rPr>
          <w:t>Legea nr. 230/2021</w:t>
        </w:r>
      </w:hyperlink>
      <w:r w:rsidRPr="00B35107">
        <w:rPr>
          <w:rFonts w:ascii="Trebuchet MS" w:eastAsia="Trebuchet MS" w:hAnsi="Trebuchet MS" w:cs="Arial"/>
          <w:color w:val="000000"/>
          <w:sz w:val="22"/>
          <w:szCs w:val="22"/>
          <w:highlight w:val="white"/>
          <w:lang w:val="it-IT"/>
        </w:rPr>
        <w:t xml:space="preserve">, cu </w:t>
      </w:r>
      <w:proofErr w:type="spellStart"/>
      <w:r w:rsidRPr="00B35107">
        <w:rPr>
          <w:rFonts w:ascii="Trebuchet MS" w:eastAsia="Trebuchet MS" w:hAnsi="Trebuchet MS" w:cs="Arial"/>
          <w:color w:val="000000"/>
          <w:sz w:val="22"/>
          <w:szCs w:val="22"/>
          <w:highlight w:val="white"/>
          <w:lang w:val="it-IT"/>
        </w:rPr>
        <w:t>modificările</w:t>
      </w:r>
      <w:proofErr w:type="spellEnd"/>
      <w:r w:rsidRPr="00B35107">
        <w:rPr>
          <w:rFonts w:ascii="Trebuchet MS" w:eastAsia="Trebuchet MS" w:hAnsi="Trebuchet MS" w:cs="Arial"/>
          <w:color w:val="000000"/>
          <w:sz w:val="22"/>
          <w:szCs w:val="22"/>
          <w:highlight w:val="white"/>
          <w:lang w:val="it-IT"/>
        </w:rPr>
        <w:t xml:space="preserve"> </w:t>
      </w:r>
      <w:proofErr w:type="spellStart"/>
      <w:r w:rsidRPr="00B35107">
        <w:rPr>
          <w:rFonts w:ascii="Trebuchet MS" w:eastAsia="Trebuchet MS" w:hAnsi="Trebuchet MS" w:cs="Arial"/>
          <w:color w:val="000000"/>
          <w:sz w:val="22"/>
          <w:szCs w:val="22"/>
          <w:highlight w:val="white"/>
          <w:lang w:val="it-IT"/>
        </w:rPr>
        <w:t>și</w:t>
      </w:r>
      <w:proofErr w:type="spellEnd"/>
      <w:r w:rsidRPr="00B35107">
        <w:rPr>
          <w:rFonts w:ascii="Trebuchet MS" w:eastAsia="Trebuchet MS" w:hAnsi="Trebuchet MS" w:cs="Arial"/>
          <w:color w:val="000000"/>
          <w:sz w:val="22"/>
          <w:szCs w:val="22"/>
          <w:highlight w:val="white"/>
          <w:lang w:val="it-IT"/>
        </w:rPr>
        <w:t xml:space="preserve"> </w:t>
      </w:r>
      <w:proofErr w:type="spellStart"/>
      <w:r w:rsidRPr="00B35107">
        <w:rPr>
          <w:rFonts w:ascii="Trebuchet MS" w:eastAsia="Trebuchet MS" w:hAnsi="Trebuchet MS" w:cs="Arial"/>
          <w:color w:val="000000"/>
          <w:sz w:val="22"/>
          <w:szCs w:val="22"/>
          <w:highlight w:val="white"/>
          <w:lang w:val="it-IT"/>
        </w:rPr>
        <w:t>completările</w:t>
      </w:r>
      <w:proofErr w:type="spellEnd"/>
      <w:r w:rsidRPr="00B35107">
        <w:rPr>
          <w:rFonts w:ascii="Trebuchet MS" w:eastAsia="Trebuchet MS" w:hAnsi="Trebuchet MS" w:cs="Arial"/>
          <w:color w:val="000000"/>
          <w:sz w:val="22"/>
          <w:szCs w:val="22"/>
          <w:highlight w:val="white"/>
          <w:lang w:val="it-IT"/>
        </w:rPr>
        <w:t xml:space="preserve"> </w:t>
      </w:r>
      <w:proofErr w:type="spellStart"/>
      <w:r w:rsidRPr="00B35107">
        <w:rPr>
          <w:rFonts w:ascii="Trebuchet MS" w:eastAsia="Trebuchet MS" w:hAnsi="Trebuchet MS" w:cs="Arial"/>
          <w:color w:val="000000"/>
          <w:sz w:val="22"/>
          <w:szCs w:val="22"/>
          <w:highlight w:val="white"/>
          <w:lang w:val="it-IT"/>
        </w:rPr>
        <w:t>ulterioare</w:t>
      </w:r>
      <w:proofErr w:type="spellEnd"/>
      <w:r w:rsidRPr="00B35107">
        <w:rPr>
          <w:rFonts w:ascii="Trebuchet MS" w:eastAsia="Trebuchet MS" w:hAnsi="Trebuchet MS" w:cs="Arial"/>
          <w:sz w:val="22"/>
          <w:szCs w:val="22"/>
          <w:lang w:val="it-IT"/>
        </w:rPr>
        <w:t>;</w:t>
      </w:r>
    </w:p>
    <w:p w14:paraId="5EC59B7E" w14:textId="77777777" w:rsidR="008A0A99" w:rsidRPr="00B35107" w:rsidRDefault="00BB1E60">
      <w:pPr>
        <w:spacing w:after="120"/>
        <w:ind w:left="0" w:hanging="2"/>
        <w:jc w:val="both"/>
        <w:rPr>
          <w:rFonts w:ascii="Trebuchet MS" w:eastAsia="Trebuchet MS" w:hAnsi="Trebuchet MS" w:cs="Arial"/>
          <w:sz w:val="22"/>
          <w:szCs w:val="22"/>
          <w:lang w:val="it-IT"/>
        </w:rPr>
      </w:pPr>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Ordonanţei</w:t>
      </w:r>
      <w:proofErr w:type="spellEnd"/>
      <w:r w:rsidRPr="00B35107">
        <w:rPr>
          <w:rFonts w:ascii="Trebuchet MS" w:eastAsia="Trebuchet MS" w:hAnsi="Trebuchet MS" w:cs="Arial"/>
          <w:sz w:val="22"/>
          <w:szCs w:val="22"/>
          <w:lang w:val="it-IT"/>
        </w:rPr>
        <w:t xml:space="preserve"> de </w:t>
      </w:r>
      <w:proofErr w:type="spellStart"/>
      <w:r w:rsidRPr="00B35107">
        <w:rPr>
          <w:rFonts w:ascii="Trebuchet MS" w:eastAsia="Trebuchet MS" w:hAnsi="Trebuchet MS" w:cs="Arial"/>
          <w:sz w:val="22"/>
          <w:szCs w:val="22"/>
          <w:lang w:val="it-IT"/>
        </w:rPr>
        <w:t>urgență</w:t>
      </w:r>
      <w:proofErr w:type="spellEnd"/>
      <w:r w:rsidRPr="00B35107">
        <w:rPr>
          <w:rFonts w:ascii="Trebuchet MS" w:eastAsia="Trebuchet MS" w:hAnsi="Trebuchet MS" w:cs="Arial"/>
          <w:sz w:val="22"/>
          <w:szCs w:val="22"/>
          <w:lang w:val="it-IT"/>
        </w:rPr>
        <w:t xml:space="preserve"> a </w:t>
      </w:r>
      <w:proofErr w:type="spellStart"/>
      <w:r w:rsidRPr="00B35107">
        <w:rPr>
          <w:rFonts w:ascii="Trebuchet MS" w:eastAsia="Trebuchet MS" w:hAnsi="Trebuchet MS" w:cs="Arial"/>
          <w:sz w:val="22"/>
          <w:szCs w:val="22"/>
          <w:lang w:val="it-IT"/>
        </w:rPr>
        <w:t>Guvernului</w:t>
      </w:r>
      <w:proofErr w:type="spellEnd"/>
      <w:r w:rsidRPr="00B35107">
        <w:rPr>
          <w:rFonts w:ascii="Trebuchet MS" w:eastAsia="Trebuchet MS" w:hAnsi="Trebuchet MS" w:cs="Arial"/>
          <w:sz w:val="22"/>
          <w:szCs w:val="22"/>
          <w:lang w:val="it-IT"/>
        </w:rPr>
        <w:t xml:space="preserve"> nr.134/2021 </w:t>
      </w:r>
      <w:proofErr w:type="spellStart"/>
      <w:r w:rsidRPr="00B35107">
        <w:rPr>
          <w:rFonts w:ascii="Trebuchet MS" w:eastAsia="Trebuchet MS" w:hAnsi="Trebuchet MS" w:cs="Arial"/>
          <w:sz w:val="22"/>
          <w:szCs w:val="22"/>
          <w:highlight w:val="white"/>
          <w:lang w:val="it-IT"/>
        </w:rPr>
        <w:t>pentru</w:t>
      </w:r>
      <w:proofErr w:type="spellEnd"/>
      <w:r w:rsidRPr="00B35107">
        <w:rPr>
          <w:rFonts w:ascii="Trebuchet MS" w:eastAsia="Trebuchet MS" w:hAnsi="Trebuchet MS" w:cs="Arial"/>
          <w:sz w:val="22"/>
          <w:szCs w:val="22"/>
          <w:highlight w:val="white"/>
          <w:lang w:val="it-IT"/>
        </w:rPr>
        <w:t xml:space="preserve"> </w:t>
      </w:r>
      <w:proofErr w:type="spellStart"/>
      <w:r w:rsidRPr="00B35107">
        <w:rPr>
          <w:rFonts w:ascii="Trebuchet MS" w:eastAsia="Trebuchet MS" w:hAnsi="Trebuchet MS" w:cs="Arial"/>
          <w:sz w:val="22"/>
          <w:szCs w:val="22"/>
          <w:highlight w:val="white"/>
          <w:lang w:val="it-IT"/>
        </w:rPr>
        <w:t>aprobarea</w:t>
      </w:r>
      <w:proofErr w:type="spellEnd"/>
      <w:r w:rsidRPr="00B35107">
        <w:rPr>
          <w:rFonts w:ascii="Trebuchet MS" w:eastAsia="Trebuchet MS" w:hAnsi="Trebuchet MS" w:cs="Arial"/>
          <w:sz w:val="22"/>
          <w:szCs w:val="22"/>
          <w:highlight w:val="white"/>
          <w:lang w:val="it-IT"/>
        </w:rPr>
        <w:t> </w:t>
      </w:r>
      <w:proofErr w:type="spellStart"/>
      <w:r>
        <w:fldChar w:fldCharType="begin"/>
      </w:r>
      <w:r w:rsidRPr="00B35107">
        <w:rPr>
          <w:lang w:val="it-IT"/>
        </w:rPr>
        <w:instrText>HYPERLINK "https://legislatie.just.ro/Public/DetaliiDocumentAfis/249885" \h</w:instrText>
      </w:r>
      <w:r>
        <w:fldChar w:fldCharType="separate"/>
      </w:r>
      <w:r w:rsidRPr="00B35107">
        <w:rPr>
          <w:rFonts w:ascii="Trebuchet MS" w:eastAsia="Trebuchet MS" w:hAnsi="Trebuchet MS" w:cs="Arial"/>
          <w:color w:val="000000"/>
          <w:sz w:val="22"/>
          <w:szCs w:val="22"/>
          <w:highlight w:val="white"/>
          <w:lang w:val="it-IT"/>
        </w:rPr>
        <w:t>Acordului</w:t>
      </w:r>
      <w:proofErr w:type="spellEnd"/>
      <w:r w:rsidRPr="00B35107">
        <w:rPr>
          <w:rFonts w:ascii="Trebuchet MS" w:eastAsia="Trebuchet MS" w:hAnsi="Trebuchet MS" w:cs="Arial"/>
          <w:color w:val="000000"/>
          <w:sz w:val="22"/>
          <w:szCs w:val="22"/>
          <w:highlight w:val="white"/>
          <w:lang w:val="it-IT"/>
        </w:rPr>
        <w:t xml:space="preserve"> de </w:t>
      </w:r>
      <w:proofErr w:type="spellStart"/>
      <w:r w:rsidRPr="00B35107">
        <w:rPr>
          <w:rFonts w:ascii="Trebuchet MS" w:eastAsia="Trebuchet MS" w:hAnsi="Trebuchet MS" w:cs="Arial"/>
          <w:color w:val="000000"/>
          <w:sz w:val="22"/>
          <w:szCs w:val="22"/>
          <w:highlight w:val="white"/>
          <w:lang w:val="it-IT"/>
        </w:rPr>
        <w:t>împrumut</w:t>
      </w:r>
      <w:proofErr w:type="spellEnd"/>
      <w:r>
        <w:rPr>
          <w:rFonts w:ascii="Trebuchet MS" w:eastAsia="Trebuchet MS" w:hAnsi="Trebuchet MS" w:cs="Arial"/>
          <w:color w:val="000000"/>
          <w:sz w:val="22"/>
          <w:szCs w:val="22"/>
          <w:highlight w:val="white"/>
        </w:rPr>
        <w:fldChar w:fldCharType="end"/>
      </w:r>
      <w:r w:rsidRPr="00B35107">
        <w:rPr>
          <w:rFonts w:ascii="Trebuchet MS" w:eastAsia="Trebuchet MS" w:hAnsi="Trebuchet MS" w:cs="Arial"/>
          <w:sz w:val="22"/>
          <w:szCs w:val="22"/>
          <w:highlight w:val="white"/>
          <w:lang w:val="it-IT"/>
        </w:rPr>
        <w:t> (</w:t>
      </w:r>
      <w:proofErr w:type="spellStart"/>
      <w:r w:rsidRPr="00B35107">
        <w:rPr>
          <w:rFonts w:ascii="Trebuchet MS" w:eastAsia="Trebuchet MS" w:hAnsi="Trebuchet MS" w:cs="Arial"/>
          <w:sz w:val="22"/>
          <w:szCs w:val="22"/>
          <w:highlight w:val="white"/>
          <w:lang w:val="it-IT"/>
        </w:rPr>
        <w:t>Mecanismul</w:t>
      </w:r>
      <w:proofErr w:type="spellEnd"/>
      <w:r w:rsidRPr="00B35107">
        <w:rPr>
          <w:rFonts w:ascii="Trebuchet MS" w:eastAsia="Trebuchet MS" w:hAnsi="Trebuchet MS" w:cs="Arial"/>
          <w:sz w:val="22"/>
          <w:szCs w:val="22"/>
          <w:highlight w:val="white"/>
          <w:lang w:val="it-IT"/>
        </w:rPr>
        <w:t xml:space="preserve"> de </w:t>
      </w:r>
      <w:proofErr w:type="spellStart"/>
      <w:r w:rsidRPr="00B35107">
        <w:rPr>
          <w:rFonts w:ascii="Trebuchet MS" w:eastAsia="Trebuchet MS" w:hAnsi="Trebuchet MS" w:cs="Arial"/>
          <w:sz w:val="22"/>
          <w:szCs w:val="22"/>
          <w:highlight w:val="white"/>
          <w:lang w:val="it-IT"/>
        </w:rPr>
        <w:t>redresare</w:t>
      </w:r>
      <w:proofErr w:type="spellEnd"/>
      <w:r w:rsidRPr="00B35107">
        <w:rPr>
          <w:rFonts w:ascii="Trebuchet MS" w:eastAsia="Trebuchet MS" w:hAnsi="Trebuchet MS" w:cs="Arial"/>
          <w:sz w:val="22"/>
          <w:szCs w:val="22"/>
          <w:highlight w:val="white"/>
          <w:lang w:val="it-IT"/>
        </w:rPr>
        <w:t xml:space="preserve"> </w:t>
      </w:r>
      <w:proofErr w:type="spellStart"/>
      <w:r w:rsidRPr="00B35107">
        <w:rPr>
          <w:rFonts w:ascii="Trebuchet MS" w:eastAsia="Trebuchet MS" w:hAnsi="Trebuchet MS" w:cs="Arial"/>
          <w:sz w:val="22"/>
          <w:szCs w:val="22"/>
          <w:highlight w:val="white"/>
          <w:lang w:val="it-IT"/>
        </w:rPr>
        <w:t>și</w:t>
      </w:r>
      <w:proofErr w:type="spellEnd"/>
      <w:r w:rsidRPr="00B35107">
        <w:rPr>
          <w:rFonts w:ascii="Trebuchet MS" w:eastAsia="Trebuchet MS" w:hAnsi="Trebuchet MS" w:cs="Arial"/>
          <w:sz w:val="22"/>
          <w:szCs w:val="22"/>
          <w:highlight w:val="white"/>
          <w:lang w:val="it-IT"/>
        </w:rPr>
        <w:t xml:space="preserve"> </w:t>
      </w:r>
      <w:proofErr w:type="spellStart"/>
      <w:r w:rsidRPr="00B35107">
        <w:rPr>
          <w:rFonts w:ascii="Trebuchet MS" w:eastAsia="Trebuchet MS" w:hAnsi="Trebuchet MS" w:cs="Arial"/>
          <w:sz w:val="22"/>
          <w:szCs w:val="22"/>
          <w:highlight w:val="white"/>
          <w:lang w:val="it-IT"/>
        </w:rPr>
        <w:t>reziliență</w:t>
      </w:r>
      <w:proofErr w:type="spellEnd"/>
      <w:r w:rsidRPr="00B35107">
        <w:rPr>
          <w:rFonts w:ascii="Trebuchet MS" w:eastAsia="Trebuchet MS" w:hAnsi="Trebuchet MS" w:cs="Arial"/>
          <w:sz w:val="22"/>
          <w:szCs w:val="22"/>
          <w:highlight w:val="white"/>
          <w:lang w:val="it-IT"/>
        </w:rPr>
        <w:t xml:space="preserve">) </w:t>
      </w:r>
      <w:proofErr w:type="spellStart"/>
      <w:r w:rsidRPr="00B35107">
        <w:rPr>
          <w:rFonts w:ascii="Trebuchet MS" w:eastAsia="Trebuchet MS" w:hAnsi="Trebuchet MS" w:cs="Arial"/>
          <w:sz w:val="22"/>
          <w:szCs w:val="22"/>
          <w:highlight w:val="white"/>
          <w:lang w:val="it-IT"/>
        </w:rPr>
        <w:t>dintre</w:t>
      </w:r>
      <w:proofErr w:type="spellEnd"/>
      <w:r w:rsidRPr="00B35107">
        <w:rPr>
          <w:rFonts w:ascii="Trebuchet MS" w:eastAsia="Trebuchet MS" w:hAnsi="Trebuchet MS" w:cs="Arial"/>
          <w:sz w:val="22"/>
          <w:szCs w:val="22"/>
          <w:highlight w:val="white"/>
          <w:lang w:val="it-IT"/>
        </w:rPr>
        <w:t xml:space="preserve"> </w:t>
      </w:r>
      <w:proofErr w:type="spellStart"/>
      <w:r w:rsidRPr="00B35107">
        <w:rPr>
          <w:rFonts w:ascii="Trebuchet MS" w:eastAsia="Trebuchet MS" w:hAnsi="Trebuchet MS" w:cs="Arial"/>
          <w:sz w:val="22"/>
          <w:szCs w:val="22"/>
          <w:highlight w:val="white"/>
          <w:lang w:val="it-IT"/>
        </w:rPr>
        <w:t>Comisia</w:t>
      </w:r>
      <w:proofErr w:type="spellEnd"/>
      <w:r w:rsidRPr="00B35107">
        <w:rPr>
          <w:rFonts w:ascii="Trebuchet MS" w:eastAsia="Trebuchet MS" w:hAnsi="Trebuchet MS" w:cs="Arial"/>
          <w:sz w:val="22"/>
          <w:szCs w:val="22"/>
          <w:highlight w:val="white"/>
          <w:lang w:val="it-IT"/>
        </w:rPr>
        <w:t xml:space="preserve"> </w:t>
      </w:r>
      <w:proofErr w:type="spellStart"/>
      <w:r w:rsidRPr="00B35107">
        <w:rPr>
          <w:rFonts w:ascii="Trebuchet MS" w:eastAsia="Trebuchet MS" w:hAnsi="Trebuchet MS" w:cs="Arial"/>
          <w:sz w:val="22"/>
          <w:szCs w:val="22"/>
          <w:highlight w:val="white"/>
          <w:lang w:val="it-IT"/>
        </w:rPr>
        <w:t>Europeană</w:t>
      </w:r>
      <w:proofErr w:type="spellEnd"/>
      <w:r w:rsidRPr="00B35107">
        <w:rPr>
          <w:rFonts w:ascii="Trebuchet MS" w:eastAsia="Trebuchet MS" w:hAnsi="Trebuchet MS" w:cs="Arial"/>
          <w:sz w:val="22"/>
          <w:szCs w:val="22"/>
          <w:highlight w:val="white"/>
          <w:lang w:val="it-IT"/>
        </w:rPr>
        <w:t xml:space="preserve"> </w:t>
      </w:r>
      <w:proofErr w:type="spellStart"/>
      <w:r w:rsidRPr="00B35107">
        <w:rPr>
          <w:rFonts w:ascii="Trebuchet MS" w:eastAsia="Trebuchet MS" w:hAnsi="Trebuchet MS" w:cs="Arial"/>
          <w:sz w:val="22"/>
          <w:szCs w:val="22"/>
          <w:highlight w:val="white"/>
          <w:lang w:val="it-IT"/>
        </w:rPr>
        <w:t>și</w:t>
      </w:r>
      <w:proofErr w:type="spellEnd"/>
      <w:r w:rsidRPr="00B35107">
        <w:rPr>
          <w:rFonts w:ascii="Trebuchet MS" w:eastAsia="Trebuchet MS" w:hAnsi="Trebuchet MS" w:cs="Arial"/>
          <w:sz w:val="22"/>
          <w:szCs w:val="22"/>
          <w:highlight w:val="white"/>
          <w:lang w:val="it-IT"/>
        </w:rPr>
        <w:t xml:space="preserve"> </w:t>
      </w:r>
      <w:proofErr w:type="spellStart"/>
      <w:r w:rsidRPr="00B35107">
        <w:rPr>
          <w:rFonts w:ascii="Trebuchet MS" w:eastAsia="Trebuchet MS" w:hAnsi="Trebuchet MS" w:cs="Arial"/>
          <w:sz w:val="22"/>
          <w:szCs w:val="22"/>
          <w:highlight w:val="white"/>
          <w:lang w:val="it-IT"/>
        </w:rPr>
        <w:t>România</w:t>
      </w:r>
      <w:proofErr w:type="spellEnd"/>
      <w:r w:rsidRPr="00B35107">
        <w:rPr>
          <w:rFonts w:ascii="Trebuchet MS" w:eastAsia="Trebuchet MS" w:hAnsi="Trebuchet MS" w:cs="Arial"/>
          <w:sz w:val="22"/>
          <w:szCs w:val="22"/>
          <w:highlight w:val="white"/>
          <w:lang w:val="it-IT"/>
        </w:rPr>
        <w:t xml:space="preserve">, </w:t>
      </w:r>
      <w:proofErr w:type="spellStart"/>
      <w:r w:rsidRPr="00B35107">
        <w:rPr>
          <w:rFonts w:ascii="Trebuchet MS" w:eastAsia="Trebuchet MS" w:hAnsi="Trebuchet MS" w:cs="Arial"/>
          <w:sz w:val="22"/>
          <w:szCs w:val="22"/>
          <w:highlight w:val="white"/>
          <w:lang w:val="it-IT"/>
        </w:rPr>
        <w:t>semnat</w:t>
      </w:r>
      <w:proofErr w:type="spellEnd"/>
      <w:r w:rsidRPr="00B35107">
        <w:rPr>
          <w:rFonts w:ascii="Trebuchet MS" w:eastAsia="Trebuchet MS" w:hAnsi="Trebuchet MS" w:cs="Arial"/>
          <w:sz w:val="22"/>
          <w:szCs w:val="22"/>
          <w:highlight w:val="white"/>
          <w:lang w:val="it-IT"/>
        </w:rPr>
        <w:t xml:space="preserve"> la </w:t>
      </w:r>
      <w:proofErr w:type="spellStart"/>
      <w:r w:rsidRPr="00B35107">
        <w:rPr>
          <w:rFonts w:ascii="Trebuchet MS" w:eastAsia="Trebuchet MS" w:hAnsi="Trebuchet MS" w:cs="Arial"/>
          <w:sz w:val="22"/>
          <w:szCs w:val="22"/>
          <w:highlight w:val="white"/>
          <w:lang w:val="it-IT"/>
        </w:rPr>
        <w:t>București</w:t>
      </w:r>
      <w:proofErr w:type="spellEnd"/>
      <w:r w:rsidRPr="00B35107">
        <w:rPr>
          <w:rFonts w:ascii="Trebuchet MS" w:eastAsia="Trebuchet MS" w:hAnsi="Trebuchet MS" w:cs="Arial"/>
          <w:sz w:val="22"/>
          <w:szCs w:val="22"/>
          <w:highlight w:val="white"/>
          <w:lang w:val="it-IT"/>
        </w:rPr>
        <w:t xml:space="preserve"> la 26 </w:t>
      </w:r>
      <w:proofErr w:type="spellStart"/>
      <w:r w:rsidRPr="00B35107">
        <w:rPr>
          <w:rFonts w:ascii="Trebuchet MS" w:eastAsia="Trebuchet MS" w:hAnsi="Trebuchet MS" w:cs="Arial"/>
          <w:sz w:val="22"/>
          <w:szCs w:val="22"/>
          <w:highlight w:val="white"/>
          <w:lang w:val="it-IT"/>
        </w:rPr>
        <w:t>noiembrie</w:t>
      </w:r>
      <w:proofErr w:type="spellEnd"/>
      <w:r w:rsidRPr="00B35107">
        <w:rPr>
          <w:rFonts w:ascii="Trebuchet MS" w:eastAsia="Trebuchet MS" w:hAnsi="Trebuchet MS" w:cs="Arial"/>
          <w:sz w:val="22"/>
          <w:szCs w:val="22"/>
          <w:highlight w:val="white"/>
          <w:lang w:val="it-IT"/>
        </w:rPr>
        <w:t xml:space="preserve"> 2021 </w:t>
      </w:r>
      <w:proofErr w:type="spellStart"/>
      <w:r w:rsidRPr="00B35107">
        <w:rPr>
          <w:rFonts w:ascii="Trebuchet MS" w:eastAsia="Trebuchet MS" w:hAnsi="Trebuchet MS" w:cs="Arial"/>
          <w:sz w:val="22"/>
          <w:szCs w:val="22"/>
          <w:highlight w:val="white"/>
          <w:lang w:val="it-IT"/>
        </w:rPr>
        <w:t>și</w:t>
      </w:r>
      <w:proofErr w:type="spellEnd"/>
      <w:r w:rsidRPr="00B35107">
        <w:rPr>
          <w:rFonts w:ascii="Trebuchet MS" w:eastAsia="Trebuchet MS" w:hAnsi="Trebuchet MS" w:cs="Arial"/>
          <w:sz w:val="22"/>
          <w:szCs w:val="22"/>
          <w:highlight w:val="white"/>
          <w:lang w:val="it-IT"/>
        </w:rPr>
        <w:t xml:space="preserve"> la Bruxelles la 15 </w:t>
      </w:r>
      <w:proofErr w:type="spellStart"/>
      <w:r w:rsidRPr="00B35107">
        <w:rPr>
          <w:rFonts w:ascii="Trebuchet MS" w:eastAsia="Trebuchet MS" w:hAnsi="Trebuchet MS" w:cs="Arial"/>
          <w:sz w:val="22"/>
          <w:szCs w:val="22"/>
          <w:highlight w:val="white"/>
          <w:lang w:val="it-IT"/>
        </w:rPr>
        <w:t>decembrie</w:t>
      </w:r>
      <w:proofErr w:type="spellEnd"/>
      <w:r w:rsidRPr="00B35107">
        <w:rPr>
          <w:rFonts w:ascii="Trebuchet MS" w:eastAsia="Trebuchet MS" w:hAnsi="Trebuchet MS" w:cs="Arial"/>
          <w:sz w:val="22"/>
          <w:szCs w:val="22"/>
          <w:highlight w:val="white"/>
          <w:lang w:val="it-IT"/>
        </w:rPr>
        <w:t xml:space="preserve"> 2021</w:t>
      </w:r>
      <w:r w:rsidRPr="00B35107">
        <w:rPr>
          <w:rFonts w:ascii="Trebuchet MS" w:eastAsia="Trebuchet MS" w:hAnsi="Trebuchet MS" w:cs="Arial"/>
          <w:sz w:val="22"/>
          <w:szCs w:val="22"/>
          <w:lang w:val="it-IT"/>
        </w:rPr>
        <w:t>;</w:t>
      </w:r>
    </w:p>
    <w:p w14:paraId="5DEB1733" w14:textId="77777777" w:rsidR="008A0A99" w:rsidRPr="00B35107" w:rsidRDefault="00BB1E60">
      <w:pPr>
        <w:spacing w:after="120"/>
        <w:ind w:left="0" w:hanging="2"/>
        <w:jc w:val="both"/>
        <w:rPr>
          <w:rFonts w:ascii="Trebuchet MS" w:eastAsia="Trebuchet MS" w:hAnsi="Trebuchet MS" w:cs="Arial"/>
          <w:sz w:val="22"/>
          <w:szCs w:val="22"/>
          <w:lang w:val="it-IT"/>
        </w:rPr>
      </w:pPr>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Ordonanţei</w:t>
      </w:r>
      <w:proofErr w:type="spellEnd"/>
      <w:r w:rsidRPr="00B35107">
        <w:rPr>
          <w:rFonts w:ascii="Trebuchet MS" w:eastAsia="Trebuchet MS" w:hAnsi="Trebuchet MS" w:cs="Arial"/>
          <w:sz w:val="22"/>
          <w:szCs w:val="22"/>
          <w:lang w:val="it-IT"/>
        </w:rPr>
        <w:t xml:space="preserve"> de </w:t>
      </w:r>
      <w:proofErr w:type="spellStart"/>
      <w:r w:rsidRPr="00B35107">
        <w:rPr>
          <w:rFonts w:ascii="Trebuchet MS" w:eastAsia="Trebuchet MS" w:hAnsi="Trebuchet MS" w:cs="Arial"/>
          <w:sz w:val="22"/>
          <w:szCs w:val="22"/>
          <w:lang w:val="it-IT"/>
        </w:rPr>
        <w:t>urgență</w:t>
      </w:r>
      <w:proofErr w:type="spellEnd"/>
      <w:r w:rsidRPr="00B35107">
        <w:rPr>
          <w:rFonts w:ascii="Trebuchet MS" w:eastAsia="Trebuchet MS" w:hAnsi="Trebuchet MS" w:cs="Arial"/>
          <w:sz w:val="22"/>
          <w:szCs w:val="22"/>
          <w:lang w:val="it-IT"/>
        </w:rPr>
        <w:t xml:space="preserve"> a </w:t>
      </w:r>
      <w:proofErr w:type="spellStart"/>
      <w:r w:rsidRPr="00B35107">
        <w:rPr>
          <w:rFonts w:ascii="Trebuchet MS" w:eastAsia="Trebuchet MS" w:hAnsi="Trebuchet MS" w:cs="Arial"/>
          <w:sz w:val="22"/>
          <w:szCs w:val="22"/>
          <w:lang w:val="it-IT"/>
        </w:rPr>
        <w:t>Guvernului</w:t>
      </w:r>
      <w:proofErr w:type="spellEnd"/>
      <w:r w:rsidRPr="00B35107">
        <w:rPr>
          <w:rFonts w:ascii="Trebuchet MS" w:eastAsia="Trebuchet MS" w:hAnsi="Trebuchet MS" w:cs="Arial"/>
          <w:sz w:val="22"/>
          <w:szCs w:val="22"/>
          <w:lang w:val="it-IT"/>
        </w:rPr>
        <w:t xml:space="preserve"> nr. 124/2021 </w:t>
      </w:r>
      <w:proofErr w:type="spellStart"/>
      <w:r w:rsidRPr="00B35107">
        <w:rPr>
          <w:rFonts w:ascii="Trebuchet MS" w:eastAsia="Trebuchet MS" w:hAnsi="Trebuchet MS" w:cs="Arial"/>
          <w:sz w:val="22"/>
          <w:szCs w:val="22"/>
          <w:lang w:val="it-IT"/>
        </w:rPr>
        <w:t>privind</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stabilirea</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cadrului</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instituţional</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și</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financiar</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pentru</w:t>
      </w:r>
      <w:proofErr w:type="spellEnd"/>
      <w:r w:rsidRPr="00B35107">
        <w:rPr>
          <w:rFonts w:ascii="Trebuchet MS" w:eastAsia="Trebuchet MS" w:hAnsi="Trebuchet MS" w:cs="Arial"/>
          <w:sz w:val="22"/>
          <w:szCs w:val="22"/>
          <w:lang w:val="it-IT"/>
        </w:rPr>
        <w:t xml:space="preserve"> </w:t>
      </w:r>
      <w:proofErr w:type="spellStart"/>
      <w:r w:rsidR="00A4688E" w:rsidRPr="00B35107">
        <w:rPr>
          <w:rFonts w:ascii="Trebuchet MS" w:eastAsia="Trebuchet MS" w:hAnsi="Trebuchet MS" w:cs="Arial"/>
          <w:sz w:val="22"/>
          <w:szCs w:val="22"/>
          <w:lang w:val="it-IT"/>
        </w:rPr>
        <w:t>gestionarea</w:t>
      </w:r>
      <w:proofErr w:type="spellEnd"/>
      <w:r w:rsidR="00A4688E" w:rsidRPr="00B35107">
        <w:rPr>
          <w:rFonts w:ascii="Trebuchet MS" w:eastAsia="Trebuchet MS" w:hAnsi="Trebuchet MS" w:cs="Arial"/>
          <w:sz w:val="22"/>
          <w:szCs w:val="22"/>
          <w:lang w:val="it-IT"/>
        </w:rPr>
        <w:t xml:space="preserve"> </w:t>
      </w:r>
      <w:proofErr w:type="spellStart"/>
      <w:r w:rsidR="00A4688E" w:rsidRPr="00B35107">
        <w:rPr>
          <w:rFonts w:ascii="Trebuchet MS" w:eastAsia="Trebuchet MS" w:hAnsi="Trebuchet MS" w:cs="Arial"/>
          <w:sz w:val="22"/>
          <w:szCs w:val="22"/>
          <w:lang w:val="it-IT"/>
        </w:rPr>
        <w:t>fondurilor</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europene</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alocate</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României</w:t>
      </w:r>
      <w:proofErr w:type="spellEnd"/>
      <w:r w:rsidRPr="00B35107">
        <w:rPr>
          <w:rFonts w:ascii="Trebuchet MS" w:eastAsia="Trebuchet MS" w:hAnsi="Trebuchet MS" w:cs="Arial"/>
          <w:sz w:val="22"/>
          <w:szCs w:val="22"/>
          <w:lang w:val="it-IT"/>
        </w:rPr>
        <w:t xml:space="preserve"> prin </w:t>
      </w:r>
      <w:proofErr w:type="spellStart"/>
      <w:r w:rsidRPr="00B35107">
        <w:rPr>
          <w:rFonts w:ascii="Trebuchet MS" w:eastAsia="Trebuchet MS" w:hAnsi="Trebuchet MS" w:cs="Arial"/>
          <w:sz w:val="22"/>
          <w:szCs w:val="22"/>
          <w:lang w:val="it-IT"/>
        </w:rPr>
        <w:t>Mecanismul</w:t>
      </w:r>
      <w:proofErr w:type="spellEnd"/>
      <w:r w:rsidRPr="00B35107">
        <w:rPr>
          <w:rFonts w:ascii="Trebuchet MS" w:eastAsia="Trebuchet MS" w:hAnsi="Trebuchet MS" w:cs="Arial"/>
          <w:sz w:val="22"/>
          <w:szCs w:val="22"/>
          <w:lang w:val="it-IT"/>
        </w:rPr>
        <w:t xml:space="preserve"> de </w:t>
      </w:r>
      <w:proofErr w:type="spellStart"/>
      <w:r w:rsidRPr="00B35107">
        <w:rPr>
          <w:rFonts w:ascii="Trebuchet MS" w:eastAsia="Trebuchet MS" w:hAnsi="Trebuchet MS" w:cs="Arial"/>
          <w:sz w:val="22"/>
          <w:szCs w:val="22"/>
          <w:lang w:val="it-IT"/>
        </w:rPr>
        <w:t>redresare</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şi</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rezilienţă</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precum</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şi</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pentru</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modificarea</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și</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completarea</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Ordonanței</w:t>
      </w:r>
      <w:proofErr w:type="spellEnd"/>
      <w:r w:rsidRPr="00B35107">
        <w:rPr>
          <w:rFonts w:ascii="Trebuchet MS" w:eastAsia="Trebuchet MS" w:hAnsi="Trebuchet MS" w:cs="Arial"/>
          <w:sz w:val="22"/>
          <w:szCs w:val="22"/>
          <w:lang w:val="it-IT"/>
        </w:rPr>
        <w:t xml:space="preserve"> de </w:t>
      </w:r>
      <w:proofErr w:type="spellStart"/>
      <w:r w:rsidRPr="00B35107">
        <w:rPr>
          <w:rFonts w:ascii="Trebuchet MS" w:eastAsia="Trebuchet MS" w:hAnsi="Trebuchet MS" w:cs="Arial"/>
          <w:sz w:val="22"/>
          <w:szCs w:val="22"/>
          <w:lang w:val="it-IT"/>
        </w:rPr>
        <w:t>urgență</w:t>
      </w:r>
      <w:proofErr w:type="spellEnd"/>
      <w:r w:rsidRPr="00B35107">
        <w:rPr>
          <w:rFonts w:ascii="Trebuchet MS" w:eastAsia="Trebuchet MS" w:hAnsi="Trebuchet MS" w:cs="Arial"/>
          <w:sz w:val="22"/>
          <w:szCs w:val="22"/>
          <w:lang w:val="it-IT"/>
        </w:rPr>
        <w:t xml:space="preserve"> a </w:t>
      </w:r>
      <w:proofErr w:type="spellStart"/>
      <w:r w:rsidRPr="00B35107">
        <w:rPr>
          <w:rFonts w:ascii="Trebuchet MS" w:eastAsia="Trebuchet MS" w:hAnsi="Trebuchet MS" w:cs="Arial"/>
          <w:sz w:val="22"/>
          <w:szCs w:val="22"/>
          <w:lang w:val="it-IT"/>
        </w:rPr>
        <w:t>Guvernului</w:t>
      </w:r>
      <w:proofErr w:type="spellEnd"/>
      <w:r w:rsidRPr="00B35107">
        <w:rPr>
          <w:rFonts w:ascii="Trebuchet MS" w:eastAsia="Trebuchet MS" w:hAnsi="Trebuchet MS" w:cs="Arial"/>
          <w:sz w:val="22"/>
          <w:szCs w:val="22"/>
          <w:lang w:val="it-IT"/>
        </w:rPr>
        <w:t xml:space="preserve"> nr. 155/2020 </w:t>
      </w:r>
      <w:proofErr w:type="spellStart"/>
      <w:r w:rsidRPr="00B35107">
        <w:rPr>
          <w:rFonts w:ascii="Trebuchet MS" w:eastAsia="Trebuchet MS" w:hAnsi="Trebuchet MS" w:cs="Arial"/>
          <w:sz w:val="22"/>
          <w:szCs w:val="22"/>
          <w:lang w:val="it-IT"/>
        </w:rPr>
        <w:t>privind</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unele</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măsuri</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pentru</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elaborarea</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Planului</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naţional</w:t>
      </w:r>
      <w:proofErr w:type="spellEnd"/>
      <w:r w:rsidRPr="00B35107">
        <w:rPr>
          <w:rFonts w:ascii="Trebuchet MS" w:eastAsia="Trebuchet MS" w:hAnsi="Trebuchet MS" w:cs="Arial"/>
          <w:sz w:val="22"/>
          <w:szCs w:val="22"/>
          <w:lang w:val="it-IT"/>
        </w:rPr>
        <w:t xml:space="preserve"> de </w:t>
      </w:r>
      <w:proofErr w:type="spellStart"/>
      <w:r w:rsidRPr="00B35107">
        <w:rPr>
          <w:rFonts w:ascii="Trebuchet MS" w:eastAsia="Trebuchet MS" w:hAnsi="Trebuchet MS" w:cs="Arial"/>
          <w:sz w:val="22"/>
          <w:szCs w:val="22"/>
          <w:lang w:val="it-IT"/>
        </w:rPr>
        <w:t>redresare</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şi</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rezilienţă</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necesar</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României</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pentru</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accesarea</w:t>
      </w:r>
      <w:proofErr w:type="spellEnd"/>
      <w:r w:rsidRPr="00B35107">
        <w:rPr>
          <w:rFonts w:ascii="Trebuchet MS" w:eastAsia="Trebuchet MS" w:hAnsi="Trebuchet MS" w:cs="Arial"/>
          <w:sz w:val="22"/>
          <w:szCs w:val="22"/>
          <w:lang w:val="it-IT"/>
        </w:rPr>
        <w:t xml:space="preserve"> de </w:t>
      </w:r>
      <w:proofErr w:type="spellStart"/>
      <w:r w:rsidRPr="00B35107">
        <w:rPr>
          <w:rFonts w:ascii="Trebuchet MS" w:eastAsia="Trebuchet MS" w:hAnsi="Trebuchet MS" w:cs="Arial"/>
          <w:sz w:val="22"/>
          <w:szCs w:val="22"/>
          <w:lang w:val="it-IT"/>
        </w:rPr>
        <w:t>fonduri</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externe</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rambursabile</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şi</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nerambursabile</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în</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cadrul</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Mecanismului</w:t>
      </w:r>
      <w:proofErr w:type="spellEnd"/>
      <w:r w:rsidRPr="00B35107">
        <w:rPr>
          <w:rFonts w:ascii="Trebuchet MS" w:eastAsia="Trebuchet MS" w:hAnsi="Trebuchet MS" w:cs="Arial"/>
          <w:sz w:val="22"/>
          <w:szCs w:val="22"/>
          <w:lang w:val="it-IT"/>
        </w:rPr>
        <w:t xml:space="preserve"> de </w:t>
      </w:r>
      <w:proofErr w:type="spellStart"/>
      <w:r w:rsidRPr="00B35107">
        <w:rPr>
          <w:rFonts w:ascii="Trebuchet MS" w:eastAsia="Trebuchet MS" w:hAnsi="Trebuchet MS" w:cs="Arial"/>
          <w:sz w:val="22"/>
          <w:szCs w:val="22"/>
          <w:lang w:val="it-IT"/>
        </w:rPr>
        <w:t>redresare</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şi</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rezilienţă</w:t>
      </w:r>
      <w:proofErr w:type="spellEnd"/>
      <w:r w:rsidRPr="00B35107">
        <w:rPr>
          <w:rFonts w:ascii="Trebuchet MS" w:eastAsia="Trebuchet MS" w:hAnsi="Trebuchet MS" w:cs="Arial"/>
          <w:sz w:val="22"/>
          <w:szCs w:val="22"/>
          <w:lang w:val="it-IT"/>
        </w:rPr>
        <w:t xml:space="preserve">, cu </w:t>
      </w:r>
      <w:proofErr w:type="spellStart"/>
      <w:r w:rsidRPr="00B35107">
        <w:rPr>
          <w:rFonts w:ascii="Trebuchet MS" w:eastAsia="Trebuchet MS" w:hAnsi="Trebuchet MS" w:cs="Arial"/>
          <w:sz w:val="22"/>
          <w:szCs w:val="22"/>
          <w:lang w:val="it-IT"/>
        </w:rPr>
        <w:t>modificările</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și</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completările</w:t>
      </w:r>
      <w:proofErr w:type="spellEnd"/>
      <w:r w:rsidRPr="00B35107">
        <w:rPr>
          <w:rFonts w:ascii="Trebuchet MS" w:eastAsia="Trebuchet MS" w:hAnsi="Trebuchet MS" w:cs="Arial"/>
          <w:sz w:val="22"/>
          <w:szCs w:val="22"/>
          <w:lang w:val="it-IT"/>
        </w:rPr>
        <w:t xml:space="preserve"> </w:t>
      </w:r>
      <w:proofErr w:type="spellStart"/>
      <w:r w:rsidRPr="00B35107">
        <w:rPr>
          <w:rFonts w:ascii="Trebuchet MS" w:eastAsia="Trebuchet MS" w:hAnsi="Trebuchet MS" w:cs="Arial"/>
          <w:sz w:val="22"/>
          <w:szCs w:val="22"/>
          <w:lang w:val="it-IT"/>
        </w:rPr>
        <w:t>ulterioare</w:t>
      </w:r>
      <w:proofErr w:type="spellEnd"/>
      <w:r w:rsidRPr="00B35107">
        <w:rPr>
          <w:rFonts w:ascii="Trebuchet MS" w:eastAsia="Trebuchet MS" w:hAnsi="Trebuchet MS" w:cs="Arial"/>
          <w:sz w:val="22"/>
          <w:szCs w:val="22"/>
          <w:lang w:val="it-IT"/>
        </w:rPr>
        <w:t>;</w:t>
      </w:r>
    </w:p>
    <w:p w14:paraId="1EE5E4FC" w14:textId="77777777" w:rsidR="008A0A99" w:rsidRPr="00B35107" w:rsidRDefault="00BB1E60">
      <w:pPr>
        <w:spacing w:after="120"/>
        <w:ind w:left="0" w:hanging="2"/>
        <w:jc w:val="both"/>
        <w:rPr>
          <w:rFonts w:ascii="Trebuchet MS" w:eastAsia="Arial" w:hAnsi="Trebuchet MS" w:cs="Arial"/>
          <w:sz w:val="22"/>
          <w:szCs w:val="22"/>
          <w:highlight w:val="white"/>
          <w:lang w:val="it-IT"/>
        </w:rPr>
      </w:pPr>
      <w:r w:rsidRPr="00B35107">
        <w:rPr>
          <w:rFonts w:ascii="Trebuchet MS" w:eastAsia="Arial" w:hAnsi="Trebuchet MS" w:cs="Arial"/>
          <w:sz w:val="22"/>
          <w:szCs w:val="22"/>
          <w:lang w:val="it-IT"/>
        </w:rPr>
        <w:t xml:space="preserve">- Ordonanţei de urgență a Guvernului nr. 70/2022 </w:t>
      </w:r>
      <w:r w:rsidRPr="00B35107">
        <w:rPr>
          <w:rFonts w:ascii="Trebuchet MS" w:eastAsia="Arial" w:hAnsi="Trebuchet MS" w:cs="Arial"/>
          <w:sz w:val="22"/>
          <w:szCs w:val="22"/>
          <w:highlight w:val="white"/>
          <w:lang w:val="it-IT"/>
        </w:rPr>
        <w:t>privind prevenirea, verificarea şi constatarea neregulilor/dublei finanţări, a neregulilor grave apărute în obţinerea şi utilizarea fondurilor externe nerambursabile/rambursabile alocate României prin Mecanismul de redresare şi rezilienţă şi/sau a fondurilor publice naţionale aferente acestora şi recuperarea creanţelor rezultate</w:t>
      </w:r>
    </w:p>
    <w:p w14:paraId="748E48C6" w14:textId="77777777" w:rsidR="008A0A99" w:rsidRPr="00B35107" w:rsidRDefault="00BB1E60">
      <w:pPr>
        <w:spacing w:after="120"/>
        <w:ind w:left="0" w:hanging="2"/>
        <w:jc w:val="both"/>
        <w:rPr>
          <w:rFonts w:ascii="Trebuchet MS" w:eastAsia="Trebuchet MS" w:hAnsi="Trebuchet MS" w:cs="Arial"/>
          <w:sz w:val="22"/>
          <w:szCs w:val="22"/>
          <w:lang w:val="it-IT"/>
        </w:rPr>
      </w:pPr>
      <w:r w:rsidRPr="00B35107">
        <w:rPr>
          <w:rFonts w:ascii="Trebuchet MS" w:eastAsia="Trebuchet MS" w:hAnsi="Trebuchet MS" w:cs="Arial"/>
          <w:sz w:val="22"/>
          <w:szCs w:val="22"/>
          <w:lang w:val="it-IT"/>
        </w:rPr>
        <w:t xml:space="preserve">- Hotărârii Guvernului nr. 209/2022 pentru aprobarea Normelor metodologice de aplicare a prevederilor Ordonanţei de Urgență a Guvernului nr. 124/2021 privind stabilirea cadrului instituţional și financiar pentru </w:t>
      </w:r>
      <w:r w:rsidR="00A4688E" w:rsidRPr="00B35107">
        <w:rPr>
          <w:rFonts w:ascii="Trebuchet MS" w:eastAsia="Trebuchet MS" w:hAnsi="Trebuchet MS" w:cs="Arial"/>
          <w:sz w:val="22"/>
          <w:szCs w:val="22"/>
          <w:lang w:val="it-IT"/>
        </w:rPr>
        <w:t>gestionarea fondurilor</w:t>
      </w:r>
      <w:r w:rsidRPr="00B35107">
        <w:rPr>
          <w:rFonts w:ascii="Trebuchet MS" w:eastAsia="Trebuchet MS" w:hAnsi="Trebuchet MS" w:cs="Arial"/>
          <w:sz w:val="22"/>
          <w:szCs w:val="22"/>
          <w:lang w:val="it-IT"/>
        </w:rPr>
        <w:t xml:space="preserve"> europene alocate României prin Mecanismul de redresare şi rezilienţă precum şi pentru modificarea și completarea Ordonanței de urgență a Guvernului nr. 155/2020 privind unele măsuri pentru elaborarea Planului naţional de redresare şi rezilienţă necesar României pentru accesarea de fonduri externe rambursabile şi nerambursabile în cadrul Mecanismului de redresare şi rezilienţă.</w:t>
      </w:r>
    </w:p>
    <w:p w14:paraId="118ABABC" w14:textId="77777777" w:rsidR="008A0A99" w:rsidRPr="005201D8" w:rsidRDefault="00BB1E60">
      <w:pPr>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1.Păr</w:t>
      </w:r>
      <w:r w:rsidR="00BE0195">
        <w:rPr>
          <w:rFonts w:ascii="Trebuchet MS" w:eastAsia="Trebuchet MS" w:hAnsi="Trebuchet MS" w:cs="Arial"/>
          <w:b/>
          <w:sz w:val="22"/>
          <w:szCs w:val="22"/>
        </w:rPr>
        <w:t>ț</w:t>
      </w:r>
      <w:r w:rsidRPr="005201D8">
        <w:rPr>
          <w:rFonts w:ascii="Trebuchet MS" w:eastAsia="Trebuchet MS" w:hAnsi="Trebuchet MS" w:cs="Arial"/>
          <w:b/>
          <w:sz w:val="22"/>
          <w:szCs w:val="22"/>
        </w:rPr>
        <w:t>ile</w:t>
      </w:r>
      <w:r w:rsidRPr="005201D8">
        <w:rPr>
          <w:rFonts w:ascii="Trebuchet MS" w:eastAsia="Trebuchet MS" w:hAnsi="Trebuchet MS" w:cs="Arial"/>
          <w:sz w:val="22"/>
          <w:szCs w:val="22"/>
        </w:rPr>
        <w:t xml:space="preserve"> </w:t>
      </w:r>
    </w:p>
    <w:p w14:paraId="122A79DE" w14:textId="77777777" w:rsidR="008A0A99" w:rsidRPr="005201D8" w:rsidRDefault="008A0A99">
      <w:pPr>
        <w:spacing w:before="60"/>
        <w:ind w:left="0" w:hanging="2"/>
        <w:jc w:val="both"/>
        <w:rPr>
          <w:rFonts w:ascii="Trebuchet MS" w:eastAsia="Trebuchet MS" w:hAnsi="Trebuchet MS" w:cs="Arial"/>
          <w:color w:val="000000"/>
          <w:sz w:val="22"/>
          <w:szCs w:val="22"/>
        </w:rPr>
      </w:pPr>
    </w:p>
    <w:p w14:paraId="0291FCA3" w14:textId="77777777" w:rsidR="008A0A99" w:rsidRPr="005201D8" w:rsidRDefault="00BB1E60">
      <w:pPr>
        <w:spacing w:after="120"/>
        <w:ind w:left="0" w:hanging="2"/>
        <w:jc w:val="both"/>
        <w:rPr>
          <w:rFonts w:ascii="Trebuchet MS" w:eastAsia="Trebuchet MS" w:hAnsi="Trebuchet MS" w:cs="Arial"/>
          <w:sz w:val="22"/>
          <w:szCs w:val="22"/>
        </w:rPr>
      </w:pPr>
      <w:proofErr w:type="spellStart"/>
      <w:r w:rsidRPr="00BE0195">
        <w:rPr>
          <w:rFonts w:ascii="Trebuchet MS" w:eastAsia="Trebuchet MS" w:hAnsi="Trebuchet MS" w:cs="Arial"/>
          <w:b/>
          <w:sz w:val="22"/>
          <w:szCs w:val="22"/>
        </w:rPr>
        <w:t>Ministerul</w:t>
      </w:r>
      <w:proofErr w:type="spellEnd"/>
      <w:r w:rsidRPr="00BE0195">
        <w:rPr>
          <w:rFonts w:ascii="Trebuchet MS" w:eastAsia="Trebuchet MS" w:hAnsi="Trebuchet MS" w:cs="Arial"/>
          <w:b/>
          <w:sz w:val="22"/>
          <w:szCs w:val="22"/>
        </w:rPr>
        <w:t xml:space="preserve"> </w:t>
      </w:r>
      <w:r w:rsidR="00741895">
        <w:rPr>
          <w:rFonts w:ascii="Trebuchet MS" w:eastAsia="Trebuchet MS" w:hAnsi="Trebuchet MS" w:cs="Arial"/>
          <w:b/>
          <w:sz w:val="22"/>
          <w:szCs w:val="22"/>
        </w:rPr>
        <w:t>…………………</w:t>
      </w:r>
      <w:proofErr w:type="gramStart"/>
      <w:r w:rsidR="00741895">
        <w:rPr>
          <w:rFonts w:ascii="Trebuchet MS" w:eastAsia="Trebuchet MS" w:hAnsi="Trebuchet MS" w:cs="Arial"/>
          <w:b/>
          <w:sz w:val="22"/>
          <w:szCs w:val="22"/>
        </w:rPr>
        <w:t>….</w:t>
      </w:r>
      <w:proofErr w:type="spellStart"/>
      <w:r w:rsidRPr="005201D8">
        <w:rPr>
          <w:rFonts w:ascii="Trebuchet MS" w:eastAsia="Trebuchet MS" w:hAnsi="Trebuchet MS" w:cs="Arial"/>
          <w:sz w:val="22"/>
          <w:szCs w:val="22"/>
        </w:rPr>
        <w:t>denumit</w:t>
      </w:r>
      <w:proofErr w:type="spellEnd"/>
      <w:proofErr w:type="gram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în</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continuare</w:t>
      </w:r>
      <w:proofErr w:type="spellEnd"/>
      <w:r w:rsidRPr="005201D8">
        <w:rPr>
          <w:rFonts w:ascii="Trebuchet MS" w:eastAsia="Trebuchet MS" w:hAnsi="Trebuchet MS" w:cs="Arial"/>
          <w:sz w:val="22"/>
          <w:szCs w:val="22"/>
        </w:rPr>
        <w:t xml:space="preserv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în</w:t>
      </w:r>
      <w:proofErr w:type="spellEnd"/>
      <w:r w:rsidRPr="005201D8">
        <w:rPr>
          <w:rFonts w:ascii="Trebuchet MS" w:eastAsia="Trebuchet MS" w:hAnsi="Trebuchet MS" w:cs="Arial"/>
          <w:sz w:val="22"/>
          <w:szCs w:val="22"/>
        </w:rPr>
        <w:t xml:space="preserve"> calitate de </w:t>
      </w:r>
      <w:proofErr w:type="spellStart"/>
      <w:r w:rsidRPr="005201D8">
        <w:rPr>
          <w:rFonts w:ascii="Trebuchet MS" w:eastAsia="Trebuchet MS" w:hAnsi="Trebuchet MS" w:cs="Arial"/>
          <w:color w:val="000000"/>
          <w:sz w:val="22"/>
          <w:szCs w:val="22"/>
        </w:rPr>
        <w:t>coordon</w:t>
      </w:r>
      <w:r w:rsidRPr="005201D8">
        <w:rPr>
          <w:rFonts w:ascii="Trebuchet MS" w:eastAsia="Trebuchet MS" w:hAnsi="Trebuchet MS" w:cs="Arial"/>
          <w:sz w:val="22"/>
          <w:szCs w:val="22"/>
        </w:rPr>
        <w:t>ator</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reforme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investiții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pentru</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Planul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Naț</w:t>
      </w:r>
      <w:r w:rsidR="00BE0195">
        <w:rPr>
          <w:rFonts w:ascii="Trebuchet MS" w:eastAsia="Trebuchet MS" w:hAnsi="Trebuchet MS" w:cs="Arial"/>
          <w:sz w:val="22"/>
          <w:szCs w:val="22"/>
        </w:rPr>
        <w:t>ional</w:t>
      </w:r>
      <w:proofErr w:type="spellEnd"/>
      <w:r w:rsidR="00BE0195">
        <w:rPr>
          <w:rFonts w:ascii="Trebuchet MS" w:eastAsia="Trebuchet MS" w:hAnsi="Trebuchet MS" w:cs="Arial"/>
          <w:sz w:val="22"/>
          <w:szCs w:val="22"/>
        </w:rPr>
        <w:t xml:space="preserve"> de </w:t>
      </w:r>
      <w:proofErr w:type="spellStart"/>
      <w:r w:rsidR="00BE0195">
        <w:rPr>
          <w:rFonts w:ascii="Trebuchet MS" w:eastAsia="Trebuchet MS" w:hAnsi="Trebuchet MS" w:cs="Arial"/>
          <w:sz w:val="22"/>
          <w:szCs w:val="22"/>
        </w:rPr>
        <w:t>Redresare</w:t>
      </w:r>
      <w:proofErr w:type="spellEnd"/>
      <w:r w:rsidR="00BE0195">
        <w:rPr>
          <w:rFonts w:ascii="Trebuchet MS" w:eastAsia="Trebuchet MS" w:hAnsi="Trebuchet MS" w:cs="Arial"/>
          <w:sz w:val="22"/>
          <w:szCs w:val="22"/>
        </w:rPr>
        <w:t xml:space="preserve"> </w:t>
      </w:r>
      <w:proofErr w:type="spellStart"/>
      <w:r w:rsidR="00BE0195">
        <w:rPr>
          <w:rFonts w:ascii="Trebuchet MS" w:eastAsia="Trebuchet MS" w:hAnsi="Trebuchet MS" w:cs="Arial"/>
          <w:sz w:val="22"/>
          <w:szCs w:val="22"/>
        </w:rPr>
        <w:t>și</w:t>
      </w:r>
      <w:proofErr w:type="spellEnd"/>
      <w:r w:rsidR="00BE0195">
        <w:rPr>
          <w:rFonts w:ascii="Trebuchet MS" w:eastAsia="Trebuchet MS" w:hAnsi="Trebuchet MS" w:cs="Arial"/>
          <w:sz w:val="22"/>
          <w:szCs w:val="22"/>
        </w:rPr>
        <w:t xml:space="preserve"> </w:t>
      </w:r>
      <w:proofErr w:type="spellStart"/>
      <w:r w:rsidR="00BE0195">
        <w:rPr>
          <w:rFonts w:ascii="Trebuchet MS" w:eastAsia="Trebuchet MS" w:hAnsi="Trebuchet MS" w:cs="Arial"/>
          <w:sz w:val="22"/>
          <w:szCs w:val="22"/>
        </w:rPr>
        <w:t>Rezilienț</w:t>
      </w:r>
      <w:r w:rsidRPr="005201D8">
        <w:rPr>
          <w:rFonts w:ascii="Trebuchet MS" w:eastAsia="Trebuchet MS" w:hAnsi="Trebuchet MS" w:cs="Arial"/>
          <w:sz w:val="22"/>
          <w:szCs w:val="22"/>
        </w:rPr>
        <w:t>ă</w:t>
      </w:r>
      <w:proofErr w:type="spellEnd"/>
      <w:r w:rsidR="00BE0195">
        <w:rPr>
          <w:rFonts w:ascii="Trebuchet MS" w:eastAsia="Trebuchet MS" w:hAnsi="Trebuchet MS" w:cs="Arial"/>
          <w:sz w:val="22"/>
          <w:szCs w:val="22"/>
        </w:rPr>
        <w:t xml:space="preserve">, Componenta </w:t>
      </w:r>
      <w:r w:rsidR="00595176">
        <w:rPr>
          <w:rFonts w:ascii="Trebuchet MS" w:eastAsia="Trebuchet MS" w:hAnsi="Trebuchet MS" w:cs="Arial"/>
          <w:sz w:val="22"/>
          <w:szCs w:val="22"/>
        </w:rPr>
        <w:t>…..</w:t>
      </w:r>
      <w:r w:rsidRPr="005201D8">
        <w:rPr>
          <w:rFonts w:ascii="Trebuchet MS" w:eastAsia="Trebuchet MS" w:hAnsi="Trebuchet MS" w:cs="Arial"/>
          <w:sz w:val="22"/>
          <w:szCs w:val="22"/>
        </w:rPr>
        <w:t>.</w:t>
      </w:r>
      <w:r w:rsidR="00DD7568">
        <w:rPr>
          <w:rFonts w:ascii="Trebuchet MS" w:eastAsia="Trebuchet MS" w:hAnsi="Trebuchet MS" w:cs="Arial"/>
          <w:sz w:val="22"/>
          <w:szCs w:val="22"/>
        </w:rPr>
        <w:t>..</w:t>
      </w:r>
      <w:proofErr w:type="spellStart"/>
      <w:r w:rsidR="00DD7568">
        <w:rPr>
          <w:rFonts w:ascii="Trebuchet MS" w:eastAsia="Trebuchet MS" w:hAnsi="Trebuchet MS" w:cs="Arial"/>
          <w:sz w:val="22"/>
          <w:szCs w:val="22"/>
        </w:rPr>
        <w:t>Investitia</w:t>
      </w:r>
      <w:proofErr w:type="spellEnd"/>
      <w:r w:rsidR="00DD7568">
        <w:rPr>
          <w:rFonts w:ascii="Trebuchet MS" w:eastAsia="Trebuchet MS" w:hAnsi="Trebuchet MS" w:cs="Arial"/>
          <w:sz w:val="22"/>
          <w:szCs w:val="22"/>
        </w:rPr>
        <w:t>……..</w:t>
      </w:r>
      <w:r w:rsidRPr="005201D8">
        <w:rPr>
          <w:rFonts w:ascii="Trebuchet MS" w:eastAsia="Trebuchet MS" w:hAnsi="Trebuchet MS" w:cs="Arial"/>
          <w:sz w:val="22"/>
          <w:szCs w:val="22"/>
        </w:rPr>
        <w:t xml:space="preserve"> </w:t>
      </w:r>
      <w:r w:rsidR="00595176">
        <w:rPr>
          <w:rFonts w:ascii="Trebuchet MS" w:eastAsia="Trebuchet MS" w:hAnsi="Trebuchet MS" w:cs="Arial"/>
          <w:i/>
          <w:sz w:val="22"/>
          <w:szCs w:val="22"/>
        </w:rPr>
        <w:t>..</w:t>
      </w:r>
      <w:sdt>
        <w:sdtPr>
          <w:rPr>
            <w:rFonts w:ascii="Trebuchet MS" w:hAnsi="Trebuchet MS" w:cs="Arial"/>
            <w:sz w:val="22"/>
            <w:szCs w:val="22"/>
          </w:rPr>
          <w:tag w:val="goog_rdk_15"/>
          <w:id w:val="-870999052"/>
        </w:sdtPr>
        <w:sdtContent>
          <w:r w:rsidRPr="005201D8">
            <w:rPr>
              <w:rFonts w:ascii="Trebuchet MS" w:eastAsia="Arial" w:hAnsi="Trebuchet MS" w:cs="Arial"/>
              <w:sz w:val="22"/>
              <w:szCs w:val="22"/>
            </w:rPr>
            <w:t xml:space="preserve"> </w:t>
          </w:r>
          <w:proofErr w:type="spellStart"/>
          <w:r w:rsidRPr="005201D8">
            <w:rPr>
              <w:rFonts w:ascii="Trebuchet MS" w:eastAsia="Arial" w:hAnsi="Trebuchet MS" w:cs="Arial"/>
              <w:sz w:val="22"/>
              <w:szCs w:val="22"/>
            </w:rPr>
            <w:t>având</w:t>
          </w:r>
          <w:proofErr w:type="spellEnd"/>
          <w:r w:rsidRPr="005201D8">
            <w:rPr>
              <w:rFonts w:ascii="Trebuchet MS" w:eastAsia="Arial" w:hAnsi="Trebuchet MS" w:cs="Arial"/>
              <w:sz w:val="22"/>
              <w:szCs w:val="22"/>
            </w:rPr>
            <w:t xml:space="preserve"> </w:t>
          </w:r>
          <w:proofErr w:type="spellStart"/>
          <w:r w:rsidRPr="005201D8">
            <w:rPr>
              <w:rFonts w:ascii="Trebuchet MS" w:eastAsia="Arial" w:hAnsi="Trebuchet MS" w:cs="Arial"/>
              <w:sz w:val="22"/>
              <w:szCs w:val="22"/>
            </w:rPr>
            <w:t>sediul</w:t>
          </w:r>
          <w:proofErr w:type="spellEnd"/>
          <w:r w:rsidRPr="005201D8">
            <w:rPr>
              <w:rFonts w:ascii="Trebuchet MS" w:eastAsia="Arial" w:hAnsi="Trebuchet MS" w:cs="Arial"/>
              <w:sz w:val="22"/>
              <w:szCs w:val="22"/>
            </w:rPr>
            <w:t xml:space="preserve"> principal </w:t>
          </w:r>
          <w:proofErr w:type="spellStart"/>
          <w:r w:rsidRPr="005201D8">
            <w:rPr>
              <w:rFonts w:ascii="Trebuchet MS" w:eastAsia="Arial" w:hAnsi="Trebuchet MS" w:cs="Arial"/>
              <w:sz w:val="22"/>
              <w:szCs w:val="22"/>
            </w:rPr>
            <w:t>înregistrat</w:t>
          </w:r>
          <w:proofErr w:type="spellEnd"/>
          <w:r w:rsidRPr="005201D8">
            <w:rPr>
              <w:rFonts w:ascii="Trebuchet MS" w:eastAsia="Arial" w:hAnsi="Trebuchet MS" w:cs="Arial"/>
              <w:sz w:val="22"/>
              <w:szCs w:val="22"/>
            </w:rPr>
            <w:t xml:space="preserve"> </w:t>
          </w:r>
          <w:proofErr w:type="spellStart"/>
          <w:r w:rsidRPr="005201D8">
            <w:rPr>
              <w:rFonts w:ascii="Trebuchet MS" w:eastAsia="Arial" w:hAnsi="Trebuchet MS" w:cs="Arial"/>
              <w:sz w:val="22"/>
              <w:szCs w:val="22"/>
            </w:rPr>
            <w:t>în</w:t>
          </w:r>
          <w:proofErr w:type="spellEnd"/>
          <w:r w:rsidRPr="005201D8">
            <w:rPr>
              <w:rFonts w:ascii="Trebuchet MS" w:eastAsia="Arial" w:hAnsi="Trebuchet MS" w:cs="Arial"/>
              <w:sz w:val="22"/>
              <w:szCs w:val="22"/>
            </w:rPr>
            <w:t xml:space="preserve"> </w:t>
          </w:r>
          <w:proofErr w:type="spellStart"/>
          <w:r w:rsidRPr="005201D8">
            <w:rPr>
              <w:rFonts w:ascii="Trebuchet MS" w:eastAsia="Arial" w:hAnsi="Trebuchet MS" w:cs="Arial"/>
              <w:sz w:val="22"/>
              <w:szCs w:val="22"/>
            </w:rPr>
            <w:t>muni</w:t>
          </w:r>
        </w:sdtContent>
      </w:sdt>
      <w:r w:rsidRPr="005201D8">
        <w:rPr>
          <w:rFonts w:ascii="Trebuchet MS" w:eastAsia="Trebuchet MS" w:hAnsi="Trebuchet MS" w:cs="Arial"/>
          <w:color w:val="000000"/>
          <w:sz w:val="22"/>
          <w:szCs w:val="22"/>
        </w:rPr>
        <w:t>cipiul</w:t>
      </w:r>
      <w:proofErr w:type="spellEnd"/>
      <w:r w:rsidRPr="005201D8">
        <w:rPr>
          <w:rFonts w:ascii="Trebuchet MS" w:eastAsia="Trebuchet MS" w:hAnsi="Trebuchet MS" w:cs="Arial"/>
          <w:color w:val="000000"/>
          <w:sz w:val="22"/>
          <w:szCs w:val="22"/>
        </w:rPr>
        <w:t xml:space="preserve"> </w:t>
      </w:r>
      <w:proofErr w:type="spellStart"/>
      <w:r w:rsidRPr="005201D8">
        <w:rPr>
          <w:rFonts w:ascii="Trebuchet MS" w:eastAsia="Trebuchet MS" w:hAnsi="Trebuchet MS" w:cs="Arial"/>
          <w:color w:val="000000"/>
          <w:sz w:val="22"/>
          <w:szCs w:val="22"/>
        </w:rPr>
        <w:t>București</w:t>
      </w:r>
      <w:proofErr w:type="spellEnd"/>
      <w:r w:rsidRPr="005201D8">
        <w:rPr>
          <w:rFonts w:ascii="Trebuchet MS" w:eastAsia="Trebuchet MS" w:hAnsi="Trebuchet MS" w:cs="Arial"/>
          <w:color w:val="000000"/>
          <w:sz w:val="22"/>
          <w:szCs w:val="22"/>
        </w:rPr>
        <w:t xml:space="preserve">, str.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sector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cod </w:t>
      </w:r>
      <w:proofErr w:type="spellStart"/>
      <w:r w:rsidRPr="005201D8">
        <w:rPr>
          <w:rFonts w:ascii="Trebuchet MS" w:eastAsia="Trebuchet MS" w:hAnsi="Trebuchet MS" w:cs="Arial"/>
          <w:color w:val="000000"/>
          <w:sz w:val="22"/>
          <w:szCs w:val="22"/>
        </w:rPr>
        <w:t>poștal</w:t>
      </w:r>
      <w:proofErr w:type="spellEnd"/>
      <w:r w:rsidRPr="005201D8">
        <w:rPr>
          <w:rFonts w:ascii="Trebuchet MS" w:eastAsia="Trebuchet MS" w:hAnsi="Trebuchet MS" w:cs="Arial"/>
          <w:color w:val="000000"/>
          <w:sz w:val="22"/>
          <w:szCs w:val="22"/>
        </w:rPr>
        <w:t xml:space="preserve">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w:t>
      </w:r>
      <w:proofErr w:type="spellStart"/>
      <w:r w:rsidRPr="005201D8">
        <w:rPr>
          <w:rFonts w:ascii="Trebuchet MS" w:eastAsia="Trebuchet MS" w:hAnsi="Trebuchet MS" w:cs="Arial"/>
          <w:color w:val="000000"/>
          <w:sz w:val="22"/>
          <w:szCs w:val="22"/>
        </w:rPr>
        <w:t>România</w:t>
      </w:r>
      <w:proofErr w:type="spellEnd"/>
      <w:r w:rsidRPr="005201D8">
        <w:rPr>
          <w:rFonts w:ascii="Trebuchet MS" w:eastAsia="Trebuchet MS" w:hAnsi="Trebuchet MS" w:cs="Arial"/>
          <w:color w:val="000000"/>
          <w:sz w:val="22"/>
          <w:szCs w:val="22"/>
        </w:rPr>
        <w:t xml:space="preserve">, </w:t>
      </w:r>
      <w:proofErr w:type="spellStart"/>
      <w:r w:rsidRPr="005201D8">
        <w:rPr>
          <w:rFonts w:ascii="Trebuchet MS" w:eastAsia="Trebuchet MS" w:hAnsi="Trebuchet MS" w:cs="Arial"/>
          <w:color w:val="000000"/>
          <w:sz w:val="22"/>
          <w:szCs w:val="22"/>
        </w:rPr>
        <w:t>telefon</w:t>
      </w:r>
      <w:proofErr w:type="spellEnd"/>
      <w:r w:rsidRPr="005201D8">
        <w:rPr>
          <w:rFonts w:ascii="Trebuchet MS" w:eastAsia="Trebuchet MS" w:hAnsi="Trebuchet MS" w:cs="Arial"/>
          <w:color w:val="000000"/>
          <w:sz w:val="22"/>
          <w:szCs w:val="22"/>
        </w:rPr>
        <w:t xml:space="preserve">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fax</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 </w:t>
      </w:r>
      <w:proofErr w:type="spellStart"/>
      <w:r w:rsidRPr="005201D8">
        <w:rPr>
          <w:rFonts w:ascii="Trebuchet MS" w:eastAsia="Trebuchet MS" w:hAnsi="Trebuchet MS" w:cs="Arial"/>
          <w:color w:val="000000"/>
          <w:sz w:val="22"/>
          <w:szCs w:val="22"/>
        </w:rPr>
        <w:t>poștă</w:t>
      </w:r>
      <w:proofErr w:type="spellEnd"/>
      <w:r w:rsidRPr="005201D8">
        <w:rPr>
          <w:rFonts w:ascii="Trebuchet MS" w:eastAsia="Trebuchet MS" w:hAnsi="Trebuchet MS" w:cs="Arial"/>
          <w:color w:val="000000"/>
          <w:sz w:val="22"/>
          <w:szCs w:val="22"/>
        </w:rPr>
        <w:t xml:space="preserve"> </w:t>
      </w:r>
      <w:proofErr w:type="spellStart"/>
      <w:r w:rsidRPr="005201D8">
        <w:rPr>
          <w:rFonts w:ascii="Trebuchet MS" w:eastAsia="Trebuchet MS" w:hAnsi="Trebuchet MS" w:cs="Arial"/>
          <w:color w:val="000000"/>
          <w:sz w:val="22"/>
          <w:szCs w:val="22"/>
        </w:rPr>
        <w:t>electronică</w:t>
      </w:r>
      <w:proofErr w:type="spellEnd"/>
      <w:r w:rsidRPr="005201D8">
        <w:rPr>
          <w:rFonts w:ascii="Trebuchet MS" w:eastAsia="Trebuchet MS" w:hAnsi="Trebuchet MS" w:cs="Arial"/>
          <w:color w:val="000000"/>
          <w:sz w:val="22"/>
          <w:szCs w:val="22"/>
        </w:rPr>
        <w:t xml:space="preserve">: </w:t>
      </w:r>
      <w:r w:rsidR="00F32A3C">
        <w:rPr>
          <w:rFonts w:ascii="Trebuchet MS" w:eastAsia="Trebuchet MS" w:hAnsi="Trebuchet MS" w:cs="Arial"/>
          <w:color w:val="000000"/>
          <w:sz w:val="22"/>
          <w:szCs w:val="22"/>
        </w:rPr>
        <w:t>………………</w:t>
      </w:r>
      <w:proofErr w:type="gramStart"/>
      <w:r w:rsidR="00F32A3C">
        <w:rPr>
          <w:rFonts w:ascii="Trebuchet MS" w:eastAsia="Trebuchet MS" w:hAnsi="Trebuchet MS" w:cs="Arial"/>
          <w:color w:val="000000"/>
          <w:sz w:val="22"/>
          <w:szCs w:val="22"/>
        </w:rPr>
        <w:t>…..</w:t>
      </w:r>
      <w:proofErr w:type="gramEnd"/>
      <w:r w:rsidR="00BE0195">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cod de </w:t>
      </w:r>
      <w:proofErr w:type="spellStart"/>
      <w:r w:rsidRPr="005201D8">
        <w:rPr>
          <w:rFonts w:ascii="Trebuchet MS" w:eastAsia="Trebuchet MS" w:hAnsi="Trebuchet MS" w:cs="Arial"/>
          <w:color w:val="000000"/>
          <w:sz w:val="22"/>
          <w:szCs w:val="22"/>
        </w:rPr>
        <w:t>înregistrare</w:t>
      </w:r>
      <w:proofErr w:type="spellEnd"/>
      <w:r w:rsidRPr="005201D8">
        <w:rPr>
          <w:rFonts w:ascii="Trebuchet MS" w:eastAsia="Trebuchet MS" w:hAnsi="Trebuchet MS" w:cs="Arial"/>
          <w:color w:val="000000"/>
          <w:sz w:val="22"/>
          <w:szCs w:val="22"/>
        </w:rPr>
        <w:t xml:space="preserve"> </w:t>
      </w:r>
      <w:proofErr w:type="spellStart"/>
      <w:r w:rsidRPr="005201D8">
        <w:rPr>
          <w:rFonts w:ascii="Trebuchet MS" w:eastAsia="Trebuchet MS" w:hAnsi="Trebuchet MS" w:cs="Arial"/>
          <w:color w:val="000000"/>
          <w:sz w:val="22"/>
          <w:szCs w:val="22"/>
        </w:rPr>
        <w:t>fiscală</w:t>
      </w:r>
      <w:proofErr w:type="spellEnd"/>
      <w:r w:rsidRPr="005201D8">
        <w:rPr>
          <w:rFonts w:ascii="Trebuchet MS" w:eastAsia="Trebuchet MS" w:hAnsi="Trebuchet MS" w:cs="Arial"/>
          <w:color w:val="000000"/>
          <w:sz w:val="22"/>
          <w:szCs w:val="22"/>
        </w:rPr>
        <w:t xml:space="preserve"> </w:t>
      </w:r>
      <w:r w:rsidR="00F32A3C">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w:t>
      </w:r>
      <w:proofErr w:type="spellStart"/>
      <w:r w:rsidRPr="005201D8">
        <w:rPr>
          <w:rFonts w:ascii="Trebuchet MS" w:eastAsia="Trebuchet MS" w:hAnsi="Trebuchet MS" w:cs="Arial"/>
          <w:color w:val="000000"/>
          <w:sz w:val="22"/>
          <w:szCs w:val="22"/>
        </w:rPr>
        <w:t>reprezentat</w:t>
      </w:r>
      <w:proofErr w:type="spellEnd"/>
      <w:r w:rsidRPr="005201D8">
        <w:rPr>
          <w:rFonts w:ascii="Trebuchet MS" w:eastAsia="Trebuchet MS" w:hAnsi="Trebuchet MS" w:cs="Arial"/>
          <w:color w:val="000000"/>
          <w:sz w:val="22"/>
          <w:szCs w:val="22"/>
        </w:rPr>
        <w:t xml:space="preserve"> legal de </w:t>
      </w:r>
      <w:r w:rsidR="00BE0195">
        <w:rPr>
          <w:rFonts w:ascii="Trebuchet MS" w:eastAsia="Trebuchet MS" w:hAnsi="Trebuchet MS" w:cs="Arial"/>
          <w:color w:val="000000"/>
          <w:sz w:val="22"/>
          <w:szCs w:val="22"/>
        </w:rPr>
        <w:t xml:space="preserve">dl. </w:t>
      </w:r>
      <w:r w:rsidR="00F32A3C">
        <w:rPr>
          <w:rFonts w:ascii="Trebuchet MS" w:eastAsia="Trebuchet MS" w:hAnsi="Trebuchet MS" w:cs="Arial"/>
          <w:color w:val="000000"/>
          <w:sz w:val="22"/>
          <w:szCs w:val="22"/>
        </w:rPr>
        <w:t>…………………….</w:t>
      </w:r>
      <w:r w:rsidR="00BE0195">
        <w:rPr>
          <w:rFonts w:ascii="Trebuchet MS" w:eastAsia="Trebuchet MS" w:hAnsi="Trebuchet MS" w:cs="Arial"/>
          <w:color w:val="000000"/>
          <w:sz w:val="22"/>
          <w:szCs w:val="22"/>
        </w:rPr>
        <w:t>,</w:t>
      </w:r>
      <w:r w:rsidRPr="005201D8">
        <w:rPr>
          <w:rFonts w:ascii="Trebuchet MS" w:eastAsia="Trebuchet MS" w:hAnsi="Trebuchet MS" w:cs="Arial"/>
          <w:color w:val="000000"/>
          <w:sz w:val="22"/>
          <w:szCs w:val="22"/>
        </w:rPr>
        <w:t xml:space="preserve"> </w:t>
      </w:r>
      <w:proofErr w:type="spellStart"/>
      <w:r w:rsidR="00A4688E" w:rsidRPr="005201D8">
        <w:rPr>
          <w:rFonts w:ascii="Trebuchet MS" w:eastAsia="Trebuchet MS" w:hAnsi="Trebuchet MS" w:cs="Arial"/>
          <w:color w:val="000000"/>
          <w:sz w:val="22"/>
          <w:szCs w:val="22"/>
        </w:rPr>
        <w:t>în</w:t>
      </w:r>
      <w:proofErr w:type="spellEnd"/>
      <w:r w:rsidR="00A4688E" w:rsidRPr="005201D8">
        <w:rPr>
          <w:rFonts w:ascii="Trebuchet MS" w:eastAsia="Trebuchet MS" w:hAnsi="Trebuchet MS" w:cs="Arial"/>
          <w:color w:val="000000"/>
          <w:sz w:val="22"/>
          <w:szCs w:val="22"/>
        </w:rPr>
        <w:t xml:space="preserve"> </w:t>
      </w:r>
      <w:proofErr w:type="spellStart"/>
      <w:r w:rsidR="00A4688E" w:rsidRPr="005201D8">
        <w:rPr>
          <w:rFonts w:ascii="Trebuchet MS" w:eastAsia="Trebuchet MS" w:hAnsi="Trebuchet MS" w:cs="Arial"/>
          <w:color w:val="000000"/>
          <w:sz w:val="22"/>
          <w:szCs w:val="22"/>
        </w:rPr>
        <w:t>calitate</w:t>
      </w:r>
      <w:proofErr w:type="spellEnd"/>
      <w:r w:rsidR="00A4688E" w:rsidRPr="005201D8">
        <w:rPr>
          <w:rFonts w:ascii="Trebuchet MS" w:eastAsia="Trebuchet MS" w:hAnsi="Trebuchet MS" w:cs="Arial"/>
          <w:color w:val="000000"/>
          <w:sz w:val="22"/>
          <w:szCs w:val="22"/>
        </w:rPr>
        <w:t xml:space="preserve"> de </w:t>
      </w:r>
      <w:proofErr w:type="spellStart"/>
      <w:r w:rsidRPr="005201D8">
        <w:rPr>
          <w:rFonts w:ascii="Trebuchet MS" w:eastAsia="Trebuchet MS" w:hAnsi="Trebuchet MS" w:cs="Arial"/>
          <w:color w:val="000000"/>
          <w:sz w:val="22"/>
          <w:szCs w:val="22"/>
        </w:rPr>
        <w:t>ministru</w:t>
      </w:r>
      <w:proofErr w:type="spellEnd"/>
      <w:r w:rsidRPr="005201D8">
        <w:rPr>
          <w:rFonts w:ascii="Trebuchet MS" w:eastAsia="Trebuchet MS" w:hAnsi="Trebuchet MS" w:cs="Arial"/>
          <w:color w:val="000000"/>
          <w:sz w:val="22"/>
          <w:szCs w:val="22"/>
        </w:rPr>
        <w:t>,</w:t>
      </w:r>
      <w:r w:rsidR="00E073E4" w:rsidRPr="005201D8">
        <w:rPr>
          <w:rFonts w:ascii="Trebuchet MS" w:eastAsia="Trebuchet MS" w:hAnsi="Trebuchet MS" w:cs="Arial"/>
          <w:color w:val="000000"/>
          <w:sz w:val="22"/>
          <w:szCs w:val="22"/>
        </w:rPr>
        <w:t xml:space="preserve"> </w:t>
      </w:r>
      <w:r w:rsidRPr="005201D8">
        <w:rPr>
          <w:rFonts w:ascii="Trebuchet MS" w:eastAsia="Trebuchet MS" w:hAnsi="Trebuchet MS" w:cs="Arial"/>
          <w:sz w:val="22"/>
          <w:szCs w:val="22"/>
        </w:rPr>
        <w:t xml:space="preserve">pe de o </w:t>
      </w:r>
      <w:proofErr w:type="spellStart"/>
      <w:r w:rsidRPr="005201D8">
        <w:rPr>
          <w:rFonts w:ascii="Trebuchet MS" w:eastAsia="Trebuchet MS" w:hAnsi="Trebuchet MS" w:cs="Arial"/>
          <w:sz w:val="22"/>
          <w:szCs w:val="22"/>
        </w:rPr>
        <w:t>parte</w:t>
      </w:r>
      <w:proofErr w:type="spellEnd"/>
    </w:p>
    <w:p w14:paraId="3595BB87" w14:textId="77777777" w:rsidR="008A0A99" w:rsidRPr="005201D8" w:rsidRDefault="00000000">
      <w:pPr>
        <w:spacing w:after="120"/>
        <w:ind w:left="0" w:hanging="2"/>
        <w:jc w:val="both"/>
        <w:rPr>
          <w:rFonts w:ascii="Trebuchet MS" w:hAnsi="Trebuchet MS" w:cs="Arial"/>
          <w:sz w:val="22"/>
          <w:szCs w:val="22"/>
        </w:rPr>
      </w:pPr>
      <w:sdt>
        <w:sdtPr>
          <w:rPr>
            <w:rFonts w:ascii="Trebuchet MS" w:hAnsi="Trebuchet MS" w:cs="Arial"/>
            <w:sz w:val="22"/>
            <w:szCs w:val="22"/>
          </w:rPr>
          <w:tag w:val="goog_rdk_17"/>
          <w:id w:val="-1298220589"/>
        </w:sdtPr>
        <w:sdtContent>
          <w:proofErr w:type="spellStart"/>
          <w:r w:rsidR="00BB1E60" w:rsidRPr="005201D8">
            <w:rPr>
              <w:rFonts w:ascii="Trebuchet MS" w:eastAsia="Arial" w:hAnsi="Trebuchet MS" w:cs="Arial"/>
              <w:sz w:val="22"/>
              <w:szCs w:val="22"/>
            </w:rPr>
            <w:t>și</w:t>
          </w:r>
          <w:proofErr w:type="spellEnd"/>
        </w:sdtContent>
      </w:sdt>
    </w:p>
    <w:p w14:paraId="4C47FA5E" w14:textId="77777777" w:rsidR="00E073E4" w:rsidRPr="005201D8" w:rsidRDefault="00000000" w:rsidP="00E073E4">
      <w:pPr>
        <w:spacing w:after="120"/>
        <w:ind w:left="0" w:hanging="2"/>
        <w:jc w:val="both"/>
        <w:rPr>
          <w:rFonts w:ascii="Trebuchet MS" w:eastAsia="Trebuchet MS" w:hAnsi="Trebuchet MS" w:cs="Arial"/>
          <w:sz w:val="22"/>
          <w:szCs w:val="22"/>
        </w:rPr>
      </w:pPr>
      <w:sdt>
        <w:sdtPr>
          <w:rPr>
            <w:rFonts w:ascii="Trebuchet MS" w:hAnsi="Trebuchet MS" w:cs="Arial"/>
            <w:sz w:val="22"/>
            <w:szCs w:val="22"/>
          </w:rPr>
          <w:tag w:val="goog_rdk_19"/>
          <w:id w:val="889687423"/>
        </w:sdtPr>
        <w:sdtContent>
          <w:r w:rsidR="00A4688E" w:rsidRPr="005201D8">
            <w:rPr>
              <w:rFonts w:ascii="Trebuchet MS" w:eastAsia="Arial" w:hAnsi="Trebuchet MS" w:cs="Arial"/>
              <w:sz w:val="22"/>
              <w:szCs w:val="22"/>
            </w:rPr>
            <w:t>…………………………………</w:t>
          </w:r>
          <w:r w:rsidR="00BB1E60" w:rsidRPr="005201D8">
            <w:rPr>
              <w:rFonts w:ascii="Trebuchet MS" w:eastAsia="Arial" w:hAnsi="Trebuchet MS" w:cs="Arial"/>
              <w:sz w:val="22"/>
              <w:szCs w:val="22"/>
            </w:rPr>
            <w:t xml:space="preserve"> </w:t>
          </w:r>
        </w:sdtContent>
      </w:sdt>
      <w:proofErr w:type="spellStart"/>
      <w:r w:rsidR="00BB1E60" w:rsidRPr="005201D8">
        <w:rPr>
          <w:rFonts w:ascii="Trebuchet MS" w:eastAsia="Trebuchet MS" w:hAnsi="Trebuchet MS" w:cs="Arial"/>
          <w:sz w:val="22"/>
          <w:szCs w:val="22"/>
        </w:rPr>
        <w:t>denumit</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în</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continuare</w:t>
      </w:r>
      <w:proofErr w:type="spellEnd"/>
      <w:r w:rsidR="00BB1E60" w:rsidRPr="005201D8">
        <w:rPr>
          <w:rFonts w:ascii="Trebuchet MS" w:eastAsia="Trebuchet MS" w:hAnsi="Trebuchet MS" w:cs="Arial"/>
          <w:sz w:val="22"/>
          <w:szCs w:val="22"/>
        </w:rPr>
        <w:t xml:space="preserv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în</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calitate</w:t>
      </w:r>
      <w:proofErr w:type="spellEnd"/>
      <w:r w:rsidR="00BB1E60" w:rsidRPr="005201D8">
        <w:rPr>
          <w:rFonts w:ascii="Trebuchet MS" w:eastAsia="Trebuchet MS" w:hAnsi="Trebuchet MS" w:cs="Arial"/>
          <w:sz w:val="22"/>
          <w:szCs w:val="22"/>
        </w:rPr>
        <w:t xml:space="preserve"> de </w:t>
      </w:r>
      <w:proofErr w:type="spellStart"/>
      <w:r w:rsidR="00360450" w:rsidRPr="005201D8">
        <w:rPr>
          <w:rFonts w:ascii="Trebuchet MS" w:eastAsia="Trebuchet MS" w:hAnsi="Trebuchet MS" w:cs="Arial"/>
          <w:sz w:val="22"/>
          <w:szCs w:val="22"/>
        </w:rPr>
        <w:t>B</w:t>
      </w:r>
      <w:r w:rsidR="00BB1E60" w:rsidRPr="005201D8">
        <w:rPr>
          <w:rFonts w:ascii="Trebuchet MS" w:eastAsia="Trebuchet MS" w:hAnsi="Trebuchet MS" w:cs="Arial"/>
          <w:sz w:val="22"/>
          <w:szCs w:val="22"/>
        </w:rPr>
        <w:t>eneficiar</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având</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sediul</w:t>
      </w:r>
      <w:proofErr w:type="spellEnd"/>
      <w:r w:rsidR="00BB1E60" w:rsidRPr="005201D8">
        <w:rPr>
          <w:rFonts w:ascii="Trebuchet MS" w:eastAsia="Trebuchet MS" w:hAnsi="Trebuchet MS" w:cs="Arial"/>
          <w:sz w:val="22"/>
          <w:szCs w:val="22"/>
        </w:rPr>
        <w:t xml:space="preserve"> principal </w:t>
      </w:r>
      <w:proofErr w:type="spellStart"/>
      <w:r w:rsidR="00BB1E60" w:rsidRPr="005201D8">
        <w:rPr>
          <w:rFonts w:ascii="Trebuchet MS" w:eastAsia="Trebuchet MS" w:hAnsi="Trebuchet MS" w:cs="Arial"/>
          <w:sz w:val="22"/>
          <w:szCs w:val="22"/>
        </w:rPr>
        <w:t>înregistrat</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în</w:t>
      </w:r>
      <w:proofErr w:type="spellEnd"/>
      <w:r w:rsidR="00BB1E60" w:rsidRPr="005201D8">
        <w:rPr>
          <w:rFonts w:ascii="Trebuchet MS" w:eastAsia="Trebuchet MS" w:hAnsi="Trebuchet MS" w:cs="Arial"/>
          <w:sz w:val="22"/>
          <w:szCs w:val="22"/>
        </w:rPr>
        <w:t xml:space="preserv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cod </w:t>
      </w:r>
      <w:proofErr w:type="spellStart"/>
      <w:r w:rsidR="00BB1E60" w:rsidRPr="005201D8">
        <w:rPr>
          <w:rFonts w:ascii="Trebuchet MS" w:eastAsia="Trebuchet MS" w:hAnsi="Trebuchet MS" w:cs="Arial"/>
          <w:sz w:val="22"/>
          <w:szCs w:val="22"/>
        </w:rPr>
        <w:t>poștal</w:t>
      </w:r>
      <w:proofErr w:type="spellEnd"/>
      <w:r w:rsidR="00BB1E60" w:rsidRPr="005201D8">
        <w:rPr>
          <w:rFonts w:ascii="Trebuchet MS" w:eastAsia="Trebuchet MS" w:hAnsi="Trebuchet MS" w:cs="Arial"/>
          <w:sz w:val="22"/>
          <w:szCs w:val="22"/>
        </w:rPr>
        <w:t xml:space="preserv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telefon</w:t>
      </w:r>
      <w:proofErr w:type="spellEnd"/>
      <w:r w:rsidR="00BB1E60" w:rsidRPr="005201D8">
        <w:rPr>
          <w:rFonts w:ascii="Trebuchet MS" w:eastAsia="Trebuchet MS" w:hAnsi="Trebuchet MS" w:cs="Arial"/>
          <w:sz w:val="22"/>
          <w:szCs w:val="22"/>
        </w:rPr>
        <w:t xml:space="preserv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fax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poștă</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electronică</w:t>
      </w:r>
      <w:proofErr w:type="spellEnd"/>
      <w:r w:rsidR="00BB1E60" w:rsidRPr="005201D8">
        <w:rPr>
          <w:rFonts w:ascii="Trebuchet MS" w:eastAsia="Trebuchet MS" w:hAnsi="Trebuchet MS" w:cs="Arial"/>
          <w:sz w:val="22"/>
          <w:szCs w:val="22"/>
        </w:rPr>
        <w:t xml:space="preserv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cod de </w:t>
      </w:r>
      <w:proofErr w:type="spellStart"/>
      <w:r w:rsidR="00BB1E60" w:rsidRPr="005201D8">
        <w:rPr>
          <w:rFonts w:ascii="Trebuchet MS" w:eastAsia="Trebuchet MS" w:hAnsi="Trebuchet MS" w:cs="Arial"/>
          <w:sz w:val="22"/>
          <w:szCs w:val="22"/>
        </w:rPr>
        <w:t>înregistrare</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fiscală</w:t>
      </w:r>
      <w:proofErr w:type="spellEnd"/>
      <w:r w:rsidR="00BB1E60" w:rsidRPr="005201D8">
        <w:rPr>
          <w:rFonts w:ascii="Trebuchet MS" w:eastAsia="Trebuchet MS" w:hAnsi="Trebuchet MS" w:cs="Arial"/>
          <w:sz w:val="22"/>
          <w:szCs w:val="22"/>
        </w:rPr>
        <w:t xml:space="preserve"> </w:t>
      </w:r>
      <w:r w:rsidR="00A4688E" w:rsidRPr="005201D8">
        <w:rPr>
          <w:rFonts w:ascii="Trebuchet MS" w:eastAsia="Trebuchet MS" w:hAnsi="Trebuchet MS" w:cs="Arial"/>
          <w:sz w:val="22"/>
          <w:szCs w:val="22"/>
        </w:rPr>
        <w:t>…………….</w:t>
      </w:r>
      <w:r w:rsidR="00BE0195">
        <w:rPr>
          <w:rFonts w:ascii="Trebuchet MS" w:eastAsia="Trebuchet MS" w:hAnsi="Trebuchet MS" w:cs="Arial"/>
          <w:sz w:val="22"/>
          <w:szCs w:val="22"/>
        </w:rPr>
        <w:t xml:space="preserve">, </w:t>
      </w:r>
      <w:proofErr w:type="spellStart"/>
      <w:r w:rsidR="00BE0195">
        <w:rPr>
          <w:rFonts w:ascii="Trebuchet MS" w:eastAsia="Trebuchet MS" w:hAnsi="Trebuchet MS" w:cs="Arial"/>
          <w:sz w:val="22"/>
          <w:szCs w:val="22"/>
        </w:rPr>
        <w:t>reprezentat</w:t>
      </w:r>
      <w:proofErr w:type="spellEnd"/>
      <w:r w:rsidR="00BE0195">
        <w:rPr>
          <w:rFonts w:ascii="Trebuchet MS" w:eastAsia="Trebuchet MS" w:hAnsi="Trebuchet MS" w:cs="Arial"/>
          <w:sz w:val="22"/>
          <w:szCs w:val="22"/>
        </w:rPr>
        <w:t xml:space="preserve"> legal </w:t>
      </w:r>
      <w:proofErr w:type="spellStart"/>
      <w:r w:rsidR="00BE0195">
        <w:rPr>
          <w:rFonts w:ascii="Trebuchet MS" w:eastAsia="Trebuchet MS" w:hAnsi="Trebuchet MS" w:cs="Arial"/>
          <w:sz w:val="22"/>
          <w:szCs w:val="22"/>
        </w:rPr>
        <w:t>prin</w:t>
      </w:r>
      <w:proofErr w:type="spellEnd"/>
      <w:r w:rsidR="00BE0195">
        <w:rPr>
          <w:rFonts w:ascii="Trebuchet MS" w:eastAsia="Trebuchet MS" w:hAnsi="Trebuchet MS" w:cs="Arial"/>
          <w:sz w:val="22"/>
          <w:szCs w:val="22"/>
        </w:rPr>
        <w:t xml:space="preserve"> </w:t>
      </w:r>
      <w:r w:rsidR="00BB1E60" w:rsidRPr="005201D8">
        <w:rPr>
          <w:rFonts w:ascii="Trebuchet MS" w:eastAsia="Trebuchet MS" w:hAnsi="Trebuchet MS" w:cs="Arial"/>
          <w:sz w:val="22"/>
          <w:szCs w:val="22"/>
        </w:rPr>
        <w:t xml:space="preserv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în</w:t>
      </w:r>
      <w:proofErr w:type="spellEnd"/>
      <w:r w:rsidR="00BB1E60" w:rsidRPr="005201D8">
        <w:rPr>
          <w:rFonts w:ascii="Trebuchet MS" w:eastAsia="Trebuchet MS" w:hAnsi="Trebuchet MS" w:cs="Arial"/>
          <w:sz w:val="22"/>
          <w:szCs w:val="22"/>
        </w:rPr>
        <w:t xml:space="preserve"> </w:t>
      </w:r>
      <w:proofErr w:type="spellStart"/>
      <w:r w:rsidR="00BB1E60" w:rsidRPr="005201D8">
        <w:rPr>
          <w:rFonts w:ascii="Trebuchet MS" w:eastAsia="Trebuchet MS" w:hAnsi="Trebuchet MS" w:cs="Arial"/>
          <w:sz w:val="22"/>
          <w:szCs w:val="22"/>
        </w:rPr>
        <w:t>calitate</w:t>
      </w:r>
      <w:proofErr w:type="spellEnd"/>
      <w:r w:rsidR="00BB1E60" w:rsidRPr="005201D8">
        <w:rPr>
          <w:rFonts w:ascii="Trebuchet MS" w:eastAsia="Trebuchet MS" w:hAnsi="Trebuchet MS" w:cs="Arial"/>
          <w:sz w:val="22"/>
          <w:szCs w:val="22"/>
        </w:rPr>
        <w:t xml:space="preserve"> de </w:t>
      </w:r>
      <w:r w:rsidR="00A4688E" w:rsidRPr="005201D8">
        <w:rPr>
          <w:rFonts w:ascii="Trebuchet MS" w:eastAsia="Trebuchet MS" w:hAnsi="Trebuchet MS" w:cs="Arial"/>
          <w:sz w:val="22"/>
          <w:szCs w:val="22"/>
        </w:rPr>
        <w:t>……………………</w:t>
      </w:r>
      <w:r w:rsidR="00BB1E60" w:rsidRPr="005201D8">
        <w:rPr>
          <w:rFonts w:ascii="Trebuchet MS" w:eastAsia="Trebuchet MS" w:hAnsi="Trebuchet MS" w:cs="Arial"/>
          <w:sz w:val="22"/>
          <w:szCs w:val="22"/>
        </w:rPr>
        <w:t>,</w:t>
      </w:r>
      <w:r w:rsidR="00E073E4" w:rsidRPr="005201D8">
        <w:rPr>
          <w:rFonts w:ascii="Trebuchet MS" w:eastAsia="Trebuchet MS" w:hAnsi="Trebuchet MS" w:cs="Arial"/>
          <w:sz w:val="22"/>
          <w:szCs w:val="22"/>
        </w:rPr>
        <w:t xml:space="preserve"> pe de </w:t>
      </w:r>
      <w:proofErr w:type="spellStart"/>
      <w:r w:rsidR="00E073E4" w:rsidRPr="005201D8">
        <w:rPr>
          <w:rFonts w:ascii="Trebuchet MS" w:eastAsia="Trebuchet MS" w:hAnsi="Trebuchet MS" w:cs="Arial"/>
          <w:sz w:val="22"/>
          <w:szCs w:val="22"/>
        </w:rPr>
        <w:t>altă</w:t>
      </w:r>
      <w:proofErr w:type="spellEnd"/>
      <w:r w:rsidR="00E073E4" w:rsidRPr="005201D8">
        <w:rPr>
          <w:rFonts w:ascii="Trebuchet MS" w:eastAsia="Trebuchet MS" w:hAnsi="Trebuchet MS" w:cs="Arial"/>
          <w:sz w:val="22"/>
          <w:szCs w:val="22"/>
        </w:rPr>
        <w:t xml:space="preserve"> </w:t>
      </w:r>
      <w:proofErr w:type="spellStart"/>
      <w:r w:rsidR="00E073E4" w:rsidRPr="005201D8">
        <w:rPr>
          <w:rFonts w:ascii="Trebuchet MS" w:eastAsia="Trebuchet MS" w:hAnsi="Trebuchet MS" w:cs="Arial"/>
          <w:sz w:val="22"/>
          <w:szCs w:val="22"/>
        </w:rPr>
        <w:t>parte</w:t>
      </w:r>
      <w:proofErr w:type="spellEnd"/>
    </w:p>
    <w:p w14:paraId="005CCE34" w14:textId="77777777" w:rsidR="008A0A99" w:rsidRPr="001A05F9" w:rsidRDefault="00BB1E60">
      <w:pPr>
        <w:ind w:left="0" w:right="-4" w:hanging="2"/>
        <w:jc w:val="both"/>
        <w:rPr>
          <w:rFonts w:ascii="Trebuchet MS" w:eastAsia="Trebuchet MS" w:hAnsi="Trebuchet MS" w:cs="Arial"/>
          <w:sz w:val="22"/>
          <w:szCs w:val="22"/>
          <w:lang w:val="fr-FR"/>
        </w:rPr>
      </w:pPr>
      <w:proofErr w:type="gramStart"/>
      <w:r w:rsidRPr="001A05F9">
        <w:rPr>
          <w:rFonts w:ascii="Trebuchet MS" w:eastAsia="Trebuchet MS" w:hAnsi="Trebuchet MS" w:cs="Arial"/>
          <w:sz w:val="22"/>
          <w:szCs w:val="22"/>
          <w:lang w:val="fr-FR"/>
        </w:rPr>
        <w:t>au</w:t>
      </w:r>
      <w:proofErr w:type="gramEnd"/>
      <w:r w:rsidRPr="001A05F9">
        <w:rPr>
          <w:rFonts w:ascii="Trebuchet MS" w:eastAsia="Trebuchet MS" w:hAnsi="Trebuchet MS" w:cs="Arial"/>
          <w:sz w:val="22"/>
          <w:szCs w:val="22"/>
          <w:lang w:val="fr-FR"/>
        </w:rPr>
        <w:t xml:space="preserve"> </w:t>
      </w:r>
      <w:proofErr w:type="spellStart"/>
      <w:r w:rsidRPr="001A05F9">
        <w:rPr>
          <w:rFonts w:ascii="Trebuchet MS" w:eastAsia="Trebuchet MS" w:hAnsi="Trebuchet MS" w:cs="Arial"/>
          <w:sz w:val="22"/>
          <w:szCs w:val="22"/>
          <w:lang w:val="fr-FR"/>
        </w:rPr>
        <w:t>convenit</w:t>
      </w:r>
      <w:proofErr w:type="spellEnd"/>
      <w:r w:rsidRPr="001A05F9">
        <w:rPr>
          <w:rFonts w:ascii="Trebuchet MS" w:eastAsia="Trebuchet MS" w:hAnsi="Trebuchet MS" w:cs="Arial"/>
          <w:sz w:val="22"/>
          <w:szCs w:val="22"/>
          <w:lang w:val="fr-FR"/>
        </w:rPr>
        <w:t xml:space="preserve"> de </w:t>
      </w:r>
      <w:proofErr w:type="spellStart"/>
      <w:r w:rsidRPr="001A05F9">
        <w:rPr>
          <w:rFonts w:ascii="Trebuchet MS" w:eastAsia="Trebuchet MS" w:hAnsi="Trebuchet MS" w:cs="Arial"/>
          <w:sz w:val="22"/>
          <w:szCs w:val="22"/>
          <w:lang w:val="fr-FR"/>
        </w:rPr>
        <w:t>comun</w:t>
      </w:r>
      <w:proofErr w:type="spellEnd"/>
      <w:r w:rsidRPr="001A05F9">
        <w:rPr>
          <w:rFonts w:ascii="Trebuchet MS" w:eastAsia="Trebuchet MS" w:hAnsi="Trebuchet MS" w:cs="Arial"/>
          <w:sz w:val="22"/>
          <w:szCs w:val="22"/>
          <w:lang w:val="fr-FR"/>
        </w:rPr>
        <w:t xml:space="preserve"> </w:t>
      </w:r>
      <w:proofErr w:type="spellStart"/>
      <w:r w:rsidRPr="001A05F9">
        <w:rPr>
          <w:rFonts w:ascii="Trebuchet MS" w:eastAsia="Trebuchet MS" w:hAnsi="Trebuchet MS" w:cs="Arial"/>
          <w:sz w:val="22"/>
          <w:szCs w:val="22"/>
          <w:lang w:val="fr-FR"/>
        </w:rPr>
        <w:t>acord</w:t>
      </w:r>
      <w:proofErr w:type="spellEnd"/>
      <w:r w:rsidRPr="001A05F9">
        <w:rPr>
          <w:rFonts w:ascii="Trebuchet MS" w:eastAsia="Trebuchet MS" w:hAnsi="Trebuchet MS" w:cs="Arial"/>
          <w:sz w:val="22"/>
          <w:szCs w:val="22"/>
          <w:lang w:val="fr-FR"/>
        </w:rPr>
        <w:t xml:space="preserve"> </w:t>
      </w:r>
      <w:proofErr w:type="spellStart"/>
      <w:r w:rsidRPr="001A05F9">
        <w:rPr>
          <w:rFonts w:ascii="Trebuchet MS" w:eastAsia="Trebuchet MS" w:hAnsi="Trebuchet MS" w:cs="Arial"/>
          <w:sz w:val="22"/>
          <w:szCs w:val="22"/>
          <w:lang w:val="fr-FR"/>
        </w:rPr>
        <w:t>să</w:t>
      </w:r>
      <w:proofErr w:type="spellEnd"/>
      <w:r w:rsidRPr="001A05F9">
        <w:rPr>
          <w:rFonts w:ascii="Trebuchet MS" w:eastAsia="Trebuchet MS" w:hAnsi="Trebuchet MS" w:cs="Arial"/>
          <w:sz w:val="22"/>
          <w:szCs w:val="22"/>
          <w:lang w:val="fr-FR"/>
        </w:rPr>
        <w:t xml:space="preserve"> </w:t>
      </w:r>
      <w:proofErr w:type="spellStart"/>
      <w:r w:rsidRPr="001A05F9">
        <w:rPr>
          <w:rFonts w:ascii="Trebuchet MS" w:eastAsia="Trebuchet MS" w:hAnsi="Trebuchet MS" w:cs="Arial"/>
          <w:sz w:val="22"/>
          <w:szCs w:val="22"/>
          <w:lang w:val="fr-FR"/>
        </w:rPr>
        <w:t>încheie</w:t>
      </w:r>
      <w:proofErr w:type="spellEnd"/>
      <w:r w:rsidRPr="001A05F9">
        <w:rPr>
          <w:rFonts w:ascii="Trebuchet MS" w:eastAsia="Trebuchet MS" w:hAnsi="Trebuchet MS" w:cs="Arial"/>
          <w:sz w:val="22"/>
          <w:szCs w:val="22"/>
          <w:lang w:val="fr-FR"/>
        </w:rPr>
        <w:t xml:space="preserve"> </w:t>
      </w:r>
      <w:proofErr w:type="spellStart"/>
      <w:r w:rsidRPr="001A05F9">
        <w:rPr>
          <w:rFonts w:ascii="Trebuchet MS" w:eastAsia="Trebuchet MS" w:hAnsi="Trebuchet MS" w:cs="Arial"/>
          <w:sz w:val="22"/>
          <w:szCs w:val="22"/>
          <w:lang w:val="fr-FR"/>
        </w:rPr>
        <w:t>prezentul</w:t>
      </w:r>
      <w:proofErr w:type="spellEnd"/>
      <w:r w:rsidRPr="001A05F9">
        <w:rPr>
          <w:rFonts w:ascii="Trebuchet MS" w:eastAsia="Trebuchet MS" w:hAnsi="Trebuchet MS" w:cs="Arial"/>
          <w:sz w:val="22"/>
          <w:szCs w:val="22"/>
          <w:lang w:val="fr-FR"/>
        </w:rPr>
        <w:t xml:space="preserve"> </w:t>
      </w:r>
      <w:proofErr w:type="spellStart"/>
      <w:r w:rsidRPr="001A05F9">
        <w:rPr>
          <w:rFonts w:ascii="Trebuchet MS" w:eastAsia="Trebuchet MS" w:hAnsi="Trebuchet MS" w:cs="Arial"/>
          <w:sz w:val="22"/>
          <w:szCs w:val="22"/>
          <w:lang w:val="fr-FR"/>
        </w:rPr>
        <w:t>contract</w:t>
      </w:r>
      <w:proofErr w:type="spellEnd"/>
      <w:r w:rsidRPr="001A05F9">
        <w:rPr>
          <w:rFonts w:ascii="Trebuchet MS" w:eastAsia="Trebuchet MS" w:hAnsi="Trebuchet MS" w:cs="Arial"/>
          <w:sz w:val="22"/>
          <w:szCs w:val="22"/>
          <w:lang w:val="fr-FR"/>
        </w:rPr>
        <w:t xml:space="preserve"> de </w:t>
      </w:r>
      <w:proofErr w:type="spellStart"/>
      <w:r w:rsidRPr="001A05F9">
        <w:rPr>
          <w:rFonts w:ascii="Trebuchet MS" w:eastAsia="Trebuchet MS" w:hAnsi="Trebuchet MS" w:cs="Arial"/>
          <w:sz w:val="22"/>
          <w:szCs w:val="22"/>
          <w:lang w:val="fr-FR"/>
        </w:rPr>
        <w:t>finanțare</w:t>
      </w:r>
      <w:proofErr w:type="spellEnd"/>
      <w:r w:rsidRPr="001A05F9">
        <w:rPr>
          <w:rFonts w:ascii="Trebuchet MS" w:eastAsia="Trebuchet MS" w:hAnsi="Trebuchet MS" w:cs="Arial"/>
          <w:sz w:val="22"/>
          <w:szCs w:val="22"/>
          <w:lang w:val="fr-FR"/>
        </w:rPr>
        <w:t xml:space="preserve"> </w:t>
      </w:r>
      <w:proofErr w:type="spellStart"/>
      <w:r w:rsidRPr="001A05F9">
        <w:rPr>
          <w:rFonts w:ascii="Trebuchet MS" w:eastAsia="Trebuchet MS" w:hAnsi="Trebuchet MS" w:cs="Arial"/>
          <w:sz w:val="22"/>
          <w:szCs w:val="22"/>
          <w:lang w:val="fr-FR"/>
        </w:rPr>
        <w:t>în</w:t>
      </w:r>
      <w:proofErr w:type="spellEnd"/>
      <w:r w:rsidRPr="001A05F9">
        <w:rPr>
          <w:rFonts w:ascii="Trebuchet MS" w:eastAsia="Trebuchet MS" w:hAnsi="Trebuchet MS" w:cs="Arial"/>
          <w:sz w:val="22"/>
          <w:szCs w:val="22"/>
          <w:lang w:val="fr-FR"/>
        </w:rPr>
        <w:t xml:space="preserve"> </w:t>
      </w:r>
      <w:proofErr w:type="spellStart"/>
      <w:r w:rsidRPr="001A05F9">
        <w:rPr>
          <w:rFonts w:ascii="Trebuchet MS" w:eastAsia="Trebuchet MS" w:hAnsi="Trebuchet MS" w:cs="Arial"/>
          <w:sz w:val="22"/>
          <w:szCs w:val="22"/>
          <w:lang w:val="fr-FR"/>
        </w:rPr>
        <w:t>termenii</w:t>
      </w:r>
      <w:proofErr w:type="spellEnd"/>
      <w:r w:rsidRPr="001A05F9">
        <w:rPr>
          <w:rFonts w:ascii="Trebuchet MS" w:eastAsia="Trebuchet MS" w:hAnsi="Trebuchet MS" w:cs="Arial"/>
          <w:sz w:val="22"/>
          <w:szCs w:val="22"/>
          <w:lang w:val="fr-FR"/>
        </w:rPr>
        <w:t xml:space="preserve"> </w:t>
      </w:r>
      <w:proofErr w:type="spellStart"/>
      <w:r w:rsidRPr="001A05F9">
        <w:rPr>
          <w:rFonts w:ascii="Trebuchet MS" w:eastAsia="Trebuchet MS" w:hAnsi="Trebuchet MS" w:cs="Arial"/>
          <w:sz w:val="22"/>
          <w:szCs w:val="22"/>
          <w:lang w:val="fr-FR"/>
        </w:rPr>
        <w:t>și</w:t>
      </w:r>
      <w:proofErr w:type="spellEnd"/>
      <w:r w:rsidRPr="001A05F9">
        <w:rPr>
          <w:rFonts w:ascii="Trebuchet MS" w:eastAsia="Trebuchet MS" w:hAnsi="Trebuchet MS" w:cs="Arial"/>
          <w:sz w:val="22"/>
          <w:szCs w:val="22"/>
          <w:lang w:val="fr-FR"/>
        </w:rPr>
        <w:t xml:space="preserve"> </w:t>
      </w:r>
      <w:proofErr w:type="spellStart"/>
      <w:r w:rsidRPr="001A05F9">
        <w:rPr>
          <w:rFonts w:ascii="Trebuchet MS" w:eastAsia="Trebuchet MS" w:hAnsi="Trebuchet MS" w:cs="Arial"/>
          <w:sz w:val="22"/>
          <w:szCs w:val="22"/>
          <w:lang w:val="fr-FR"/>
        </w:rPr>
        <w:t>condițiile</w:t>
      </w:r>
      <w:proofErr w:type="spellEnd"/>
      <w:r w:rsidRPr="001A05F9">
        <w:rPr>
          <w:rFonts w:ascii="Trebuchet MS" w:eastAsia="Trebuchet MS" w:hAnsi="Trebuchet MS" w:cs="Arial"/>
          <w:sz w:val="22"/>
          <w:szCs w:val="22"/>
          <w:lang w:val="fr-FR"/>
        </w:rPr>
        <w:t xml:space="preserve"> de mai </w:t>
      </w:r>
      <w:proofErr w:type="spellStart"/>
      <w:r w:rsidRPr="001A05F9">
        <w:rPr>
          <w:rFonts w:ascii="Trebuchet MS" w:eastAsia="Trebuchet MS" w:hAnsi="Trebuchet MS" w:cs="Arial"/>
          <w:sz w:val="22"/>
          <w:szCs w:val="22"/>
          <w:lang w:val="fr-FR"/>
        </w:rPr>
        <w:t>jos</w:t>
      </w:r>
      <w:proofErr w:type="spellEnd"/>
      <w:r w:rsidRPr="001A05F9">
        <w:rPr>
          <w:rFonts w:ascii="Trebuchet MS" w:eastAsia="Trebuchet MS" w:hAnsi="Trebuchet MS" w:cs="Arial"/>
          <w:sz w:val="22"/>
          <w:szCs w:val="22"/>
          <w:lang w:val="fr-FR"/>
        </w:rPr>
        <w:t>:</w:t>
      </w:r>
    </w:p>
    <w:p w14:paraId="035F6382" w14:textId="77777777" w:rsidR="008A0A99" w:rsidRPr="001A05F9" w:rsidRDefault="008A0A99">
      <w:pPr>
        <w:ind w:left="0" w:hanging="2"/>
        <w:jc w:val="both"/>
        <w:rPr>
          <w:rFonts w:ascii="Trebuchet MS" w:eastAsia="Trebuchet MS" w:hAnsi="Trebuchet MS" w:cs="Trebuchet MS"/>
          <w:color w:val="FF0000"/>
          <w:sz w:val="22"/>
          <w:szCs w:val="22"/>
          <w:lang w:val="fr-FR"/>
        </w:rPr>
      </w:pPr>
    </w:p>
    <w:p w14:paraId="7D7911B2" w14:textId="77777777" w:rsidR="008A0A99" w:rsidRPr="005201D8" w:rsidRDefault="00BB1E60">
      <w:pPr>
        <w:ind w:left="0" w:hanging="2"/>
        <w:rPr>
          <w:rFonts w:ascii="Trebuchet MS" w:eastAsia="Trebuchet MS" w:hAnsi="Trebuchet MS" w:cs="Arial"/>
          <w:sz w:val="22"/>
          <w:szCs w:val="22"/>
        </w:rPr>
      </w:pPr>
      <w:r w:rsidRPr="005201D8">
        <w:rPr>
          <w:rFonts w:ascii="Trebuchet MS" w:eastAsia="Trebuchet MS" w:hAnsi="Trebuchet MS" w:cs="Arial"/>
          <w:b/>
          <w:sz w:val="22"/>
          <w:szCs w:val="22"/>
        </w:rPr>
        <w:t xml:space="preserve">2. </w:t>
      </w:r>
      <w:proofErr w:type="spellStart"/>
      <w:r w:rsidRPr="005201D8">
        <w:rPr>
          <w:rFonts w:ascii="Trebuchet MS" w:eastAsia="Trebuchet MS" w:hAnsi="Trebuchet MS" w:cs="Arial"/>
          <w:b/>
          <w:sz w:val="22"/>
          <w:szCs w:val="22"/>
        </w:rPr>
        <w:t>Precizări</w:t>
      </w:r>
      <w:proofErr w:type="spellEnd"/>
      <w:r w:rsidRPr="005201D8">
        <w:rPr>
          <w:rFonts w:ascii="Trebuchet MS" w:eastAsia="Trebuchet MS" w:hAnsi="Trebuchet MS" w:cs="Arial"/>
          <w:b/>
          <w:sz w:val="22"/>
          <w:szCs w:val="22"/>
        </w:rPr>
        <w:t xml:space="preserve"> </w:t>
      </w:r>
      <w:proofErr w:type="spellStart"/>
      <w:r w:rsidRPr="005201D8">
        <w:rPr>
          <w:rFonts w:ascii="Trebuchet MS" w:eastAsia="Trebuchet MS" w:hAnsi="Trebuchet MS" w:cs="Arial"/>
          <w:b/>
          <w:sz w:val="22"/>
          <w:szCs w:val="22"/>
        </w:rPr>
        <w:t>prealabile</w:t>
      </w:r>
      <w:proofErr w:type="spellEnd"/>
    </w:p>
    <w:p w14:paraId="28A8CCF7" w14:textId="77777777" w:rsidR="008A0A99" w:rsidRPr="005201D8" w:rsidRDefault="00BB1E60" w:rsidP="00FE38E3">
      <w:pPr>
        <w:numPr>
          <w:ilvl w:val="2"/>
          <w:numId w:val="8"/>
        </w:numPr>
        <w:tabs>
          <w:tab w:val="left" w:pos="426"/>
        </w:tabs>
        <w:ind w:left="0" w:hanging="2"/>
        <w:rPr>
          <w:rFonts w:ascii="Trebuchet MS" w:eastAsia="Trebuchet MS" w:hAnsi="Trebuchet MS" w:cs="Arial"/>
          <w:sz w:val="22"/>
          <w:szCs w:val="22"/>
        </w:rPr>
      </w:pPr>
      <w:proofErr w:type="spellStart"/>
      <w:r w:rsidRPr="005201D8">
        <w:rPr>
          <w:rFonts w:ascii="Trebuchet MS" w:eastAsia="Trebuchet MS" w:hAnsi="Trebuchet MS" w:cs="Arial"/>
          <w:sz w:val="22"/>
          <w:szCs w:val="22"/>
        </w:rPr>
        <w:t>În</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prezentul</w:t>
      </w:r>
      <w:proofErr w:type="spellEnd"/>
      <w:r w:rsidRPr="005201D8">
        <w:rPr>
          <w:rFonts w:ascii="Trebuchet MS" w:eastAsia="Trebuchet MS" w:hAnsi="Trebuchet MS" w:cs="Arial"/>
          <w:sz w:val="22"/>
          <w:szCs w:val="22"/>
        </w:rPr>
        <w:t xml:space="preserve"> contract de </w:t>
      </w:r>
      <w:proofErr w:type="spellStart"/>
      <w:r w:rsidRPr="005201D8">
        <w:rPr>
          <w:rFonts w:ascii="Trebuchet MS" w:eastAsia="Trebuchet MS" w:hAnsi="Trebuchet MS" w:cs="Arial"/>
          <w:sz w:val="22"/>
          <w:szCs w:val="22"/>
        </w:rPr>
        <w:t>finanțare</w:t>
      </w:r>
      <w:proofErr w:type="spellEnd"/>
      <w:r w:rsidRPr="005201D8">
        <w:rPr>
          <w:rFonts w:ascii="Trebuchet MS" w:eastAsia="Trebuchet MS" w:hAnsi="Trebuchet MS" w:cs="Arial"/>
          <w:sz w:val="22"/>
          <w:szCs w:val="22"/>
        </w:rPr>
        <w:t xml:space="preserve">, cu </w:t>
      </w:r>
      <w:proofErr w:type="spellStart"/>
      <w:r w:rsidRPr="005201D8">
        <w:rPr>
          <w:rFonts w:ascii="Trebuchet MS" w:eastAsia="Trebuchet MS" w:hAnsi="Trebuchet MS" w:cs="Arial"/>
          <w:sz w:val="22"/>
          <w:szCs w:val="22"/>
        </w:rPr>
        <w:t>excepţia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situaţiilor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când</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contextul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prevede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altfel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sau</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unei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prevederi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contrare</w:t>
      </w:r>
      <w:proofErr w:type="spellEnd"/>
      <w:r w:rsidRPr="005201D8">
        <w:rPr>
          <w:rFonts w:ascii="Trebuchet MS" w:eastAsia="Trebuchet MS" w:hAnsi="Trebuchet MS" w:cs="Arial"/>
          <w:sz w:val="22"/>
          <w:szCs w:val="22"/>
        </w:rPr>
        <w:t>:</w:t>
      </w:r>
    </w:p>
    <w:p w14:paraId="6ECBF79E" w14:textId="77777777" w:rsidR="008A0A99" w:rsidRPr="005201D8"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rPr>
      </w:pPr>
      <w:proofErr w:type="spellStart"/>
      <w:r w:rsidRPr="005201D8">
        <w:rPr>
          <w:rFonts w:ascii="Trebuchet MS" w:eastAsia="Trebuchet MS" w:hAnsi="Trebuchet MS" w:cs="Arial"/>
          <w:sz w:val="22"/>
          <w:szCs w:val="22"/>
        </w:rPr>
        <w:t>cuvintele</w:t>
      </w:r>
      <w:proofErr w:type="spellEnd"/>
      <w:r w:rsidRPr="005201D8">
        <w:rPr>
          <w:rFonts w:ascii="Trebuchet MS" w:eastAsia="Trebuchet MS" w:hAnsi="Trebuchet MS" w:cs="Arial"/>
          <w:sz w:val="22"/>
          <w:szCs w:val="22"/>
        </w:rPr>
        <w:t xml:space="preserve"> care </w:t>
      </w:r>
      <w:proofErr w:type="spellStart"/>
      <w:r w:rsidRPr="005201D8">
        <w:rPr>
          <w:rFonts w:ascii="Trebuchet MS" w:eastAsia="Trebuchet MS" w:hAnsi="Trebuchet MS" w:cs="Arial"/>
          <w:sz w:val="22"/>
          <w:szCs w:val="22"/>
        </w:rPr>
        <w:t>indică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singularul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includ</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şi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pluralul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iar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cuvintele</w:t>
      </w:r>
      <w:proofErr w:type="spellEnd"/>
      <w:r w:rsidRPr="005201D8">
        <w:rPr>
          <w:rFonts w:ascii="Trebuchet MS" w:eastAsia="Trebuchet MS" w:hAnsi="Trebuchet MS" w:cs="Arial"/>
          <w:sz w:val="22"/>
          <w:szCs w:val="22"/>
        </w:rPr>
        <w:t xml:space="preserve"> care </w:t>
      </w:r>
      <w:proofErr w:type="spellStart"/>
      <w:r w:rsidRPr="005201D8">
        <w:rPr>
          <w:rFonts w:ascii="Trebuchet MS" w:eastAsia="Trebuchet MS" w:hAnsi="Trebuchet MS" w:cs="Arial"/>
          <w:sz w:val="22"/>
          <w:szCs w:val="22"/>
        </w:rPr>
        <w:t>indică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pluralul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includ</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şi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singularul</w:t>
      </w:r>
      <w:proofErr w:type="spellEnd"/>
      <w:r w:rsidRPr="005201D8">
        <w:rPr>
          <w:rFonts w:ascii="Trebuchet MS" w:eastAsia="Trebuchet MS" w:hAnsi="Trebuchet MS" w:cs="Arial"/>
          <w:sz w:val="22"/>
          <w:szCs w:val="22"/>
        </w:rPr>
        <w:t>;</w:t>
      </w:r>
    </w:p>
    <w:p w14:paraId="21E76B13" w14:textId="77777777" w:rsidR="008A0A99" w:rsidRPr="001A05F9"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lang w:val="it-IT"/>
        </w:rPr>
      </w:pPr>
      <w:proofErr w:type="spellStart"/>
      <w:r w:rsidRPr="001A05F9">
        <w:rPr>
          <w:rFonts w:ascii="Trebuchet MS" w:eastAsia="Trebuchet MS" w:hAnsi="Trebuchet MS" w:cs="Arial"/>
          <w:sz w:val="22"/>
          <w:szCs w:val="22"/>
          <w:lang w:val="it-IT"/>
        </w:rPr>
        <w:t>cuvintele</w:t>
      </w:r>
      <w:proofErr w:type="spellEnd"/>
      <w:r w:rsidRPr="001A05F9">
        <w:rPr>
          <w:rFonts w:ascii="Trebuchet MS" w:eastAsia="Trebuchet MS" w:hAnsi="Trebuchet MS" w:cs="Arial"/>
          <w:sz w:val="22"/>
          <w:szCs w:val="22"/>
          <w:lang w:val="it-IT"/>
        </w:rPr>
        <w:t xml:space="preserve"> care </w:t>
      </w:r>
      <w:proofErr w:type="spellStart"/>
      <w:r w:rsidRPr="001A05F9">
        <w:rPr>
          <w:rFonts w:ascii="Trebuchet MS" w:eastAsia="Trebuchet MS" w:hAnsi="Trebuchet MS" w:cs="Arial"/>
          <w:sz w:val="22"/>
          <w:szCs w:val="22"/>
          <w:lang w:val="it-IT"/>
        </w:rPr>
        <w:t>indică</w:t>
      </w:r>
      <w:proofErr w:type="spellEnd"/>
      <w:r w:rsidRPr="001A05F9">
        <w:rPr>
          <w:rFonts w:ascii="Trebuchet MS" w:eastAsia="Trebuchet MS" w:hAnsi="Trebuchet MS" w:cs="Arial"/>
          <w:sz w:val="22"/>
          <w:szCs w:val="22"/>
          <w:lang w:val="it-IT"/>
        </w:rPr>
        <w:t xml:space="preserve"> un </w:t>
      </w:r>
      <w:proofErr w:type="spellStart"/>
      <w:r w:rsidRPr="001A05F9">
        <w:rPr>
          <w:rFonts w:ascii="Trebuchet MS" w:eastAsia="Trebuchet MS" w:hAnsi="Trebuchet MS" w:cs="Arial"/>
          <w:sz w:val="22"/>
          <w:szCs w:val="22"/>
          <w:lang w:val="it-IT"/>
        </w:rPr>
        <w:t>gen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includ</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toate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genurile</w:t>
      </w:r>
      <w:proofErr w:type="spellEnd"/>
      <w:r w:rsidRPr="001A05F9">
        <w:rPr>
          <w:rFonts w:ascii="Trebuchet MS" w:eastAsia="Trebuchet MS" w:hAnsi="Trebuchet MS" w:cs="Arial"/>
          <w:sz w:val="22"/>
          <w:szCs w:val="22"/>
          <w:lang w:val="it-IT"/>
        </w:rPr>
        <w:t>;</w:t>
      </w:r>
    </w:p>
    <w:p w14:paraId="46038959" w14:textId="77777777" w:rsidR="008A0A99" w:rsidRPr="001A05F9"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lang w:val="it-IT"/>
        </w:rPr>
      </w:pPr>
      <w:proofErr w:type="spellStart"/>
      <w:r w:rsidRPr="001A05F9">
        <w:rPr>
          <w:rFonts w:ascii="Trebuchet MS" w:eastAsia="Trebuchet MS" w:hAnsi="Trebuchet MS" w:cs="Arial"/>
          <w:sz w:val="22"/>
          <w:szCs w:val="22"/>
          <w:lang w:val="it-IT"/>
        </w:rPr>
        <w:t>termenul</w:t>
      </w:r>
      <w:proofErr w:type="spellEnd"/>
      <w:r w:rsidRPr="001A05F9">
        <w:rPr>
          <w:rFonts w:ascii="Trebuchet MS" w:eastAsia="Trebuchet MS" w:hAnsi="Trebuchet MS" w:cs="Arial"/>
          <w:sz w:val="22"/>
          <w:szCs w:val="22"/>
          <w:lang w:val="it-IT"/>
        </w:rPr>
        <w:t xml:space="preserve"> „zi” </w:t>
      </w:r>
      <w:proofErr w:type="spellStart"/>
      <w:r w:rsidRPr="001A05F9">
        <w:rPr>
          <w:rFonts w:ascii="Trebuchet MS" w:eastAsia="Trebuchet MS" w:hAnsi="Trebuchet MS" w:cs="Arial"/>
          <w:sz w:val="22"/>
          <w:szCs w:val="22"/>
          <w:lang w:val="it-IT"/>
        </w:rPr>
        <w:t>reprezintă</w:t>
      </w:r>
      <w:proofErr w:type="spellEnd"/>
      <w:r w:rsidRPr="001A05F9">
        <w:rPr>
          <w:rFonts w:ascii="Trebuchet MS" w:eastAsia="Trebuchet MS" w:hAnsi="Trebuchet MS" w:cs="Arial"/>
          <w:sz w:val="22"/>
          <w:szCs w:val="22"/>
          <w:lang w:val="it-IT"/>
        </w:rPr>
        <w:t xml:space="preserve"> zi </w:t>
      </w:r>
      <w:proofErr w:type="spellStart"/>
      <w:r w:rsidRPr="001A05F9">
        <w:rPr>
          <w:rFonts w:ascii="Trebuchet MS" w:eastAsia="Trebuchet MS" w:hAnsi="Trebuchet MS" w:cs="Arial"/>
          <w:sz w:val="22"/>
          <w:szCs w:val="22"/>
          <w:lang w:val="it-IT"/>
        </w:rPr>
        <w:t>calendaristică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dacă</w:t>
      </w:r>
      <w:proofErr w:type="spellEnd"/>
      <w:r w:rsidRPr="001A05F9">
        <w:rPr>
          <w:rFonts w:ascii="Trebuchet MS" w:eastAsia="Trebuchet MS" w:hAnsi="Trebuchet MS" w:cs="Arial"/>
          <w:sz w:val="22"/>
          <w:szCs w:val="22"/>
          <w:lang w:val="it-IT"/>
        </w:rPr>
        <w:t xml:space="preserve"> nu se </w:t>
      </w:r>
      <w:proofErr w:type="spellStart"/>
      <w:r w:rsidRPr="001A05F9">
        <w:rPr>
          <w:rFonts w:ascii="Trebuchet MS" w:eastAsia="Trebuchet MS" w:hAnsi="Trebuchet MS" w:cs="Arial"/>
          <w:sz w:val="22"/>
          <w:szCs w:val="22"/>
          <w:lang w:val="it-IT"/>
        </w:rPr>
        <w:t>specifică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altfel</w:t>
      </w:r>
      <w:proofErr w:type="spellEnd"/>
      <w:r w:rsidRPr="001A05F9">
        <w:rPr>
          <w:rFonts w:ascii="Trebuchet MS" w:eastAsia="Trebuchet MS" w:hAnsi="Trebuchet MS" w:cs="Arial"/>
          <w:sz w:val="22"/>
          <w:szCs w:val="22"/>
          <w:lang w:val="it-IT"/>
        </w:rPr>
        <w:t>;</w:t>
      </w:r>
    </w:p>
    <w:p w14:paraId="10B9062F" w14:textId="77777777" w:rsidR="008A0A99" w:rsidRPr="001A05F9" w:rsidRDefault="00BB1E60" w:rsidP="00FE38E3">
      <w:pPr>
        <w:numPr>
          <w:ilvl w:val="3"/>
          <w:numId w:val="6"/>
        </w:numPr>
        <w:tabs>
          <w:tab w:val="left" w:pos="993"/>
        </w:tabs>
        <w:ind w:leftChars="235" w:left="991" w:hangingChars="194" w:hanging="427"/>
        <w:jc w:val="both"/>
        <w:rPr>
          <w:rFonts w:ascii="Trebuchet MS" w:eastAsia="Trebuchet MS" w:hAnsi="Trebuchet MS" w:cs="Arial"/>
          <w:sz w:val="22"/>
          <w:szCs w:val="22"/>
          <w:lang w:val="it-IT"/>
        </w:rPr>
      </w:pPr>
      <w:proofErr w:type="spellStart"/>
      <w:r w:rsidRPr="001A05F9">
        <w:rPr>
          <w:rFonts w:ascii="Trebuchet MS" w:eastAsia="Trebuchet MS" w:hAnsi="Trebuchet MS" w:cs="Arial"/>
          <w:sz w:val="22"/>
          <w:szCs w:val="22"/>
          <w:lang w:val="it-IT"/>
        </w:rPr>
        <w:t>referirea</w:t>
      </w:r>
      <w:proofErr w:type="spellEnd"/>
      <w:r w:rsidRPr="001A05F9">
        <w:rPr>
          <w:rFonts w:ascii="Trebuchet MS" w:eastAsia="Trebuchet MS" w:hAnsi="Trebuchet MS" w:cs="Arial"/>
          <w:sz w:val="22"/>
          <w:szCs w:val="22"/>
          <w:lang w:val="it-IT"/>
        </w:rPr>
        <w:t xml:space="preserve"> la </w:t>
      </w:r>
      <w:proofErr w:type="spellStart"/>
      <w:r w:rsidRPr="001A05F9">
        <w:rPr>
          <w:rFonts w:ascii="Trebuchet MS" w:eastAsia="Trebuchet MS" w:hAnsi="Trebuchet MS" w:cs="Arial"/>
          <w:sz w:val="22"/>
          <w:szCs w:val="22"/>
          <w:lang w:val="it-IT"/>
        </w:rPr>
        <w:t>persoane</w:t>
      </w:r>
      <w:proofErr w:type="spellEnd"/>
      <w:r w:rsidRPr="001A05F9">
        <w:rPr>
          <w:rFonts w:ascii="Trebuchet MS" w:eastAsia="Trebuchet MS" w:hAnsi="Trebuchet MS" w:cs="Arial"/>
          <w:sz w:val="22"/>
          <w:szCs w:val="22"/>
          <w:lang w:val="it-IT"/>
        </w:rPr>
        <w:t xml:space="preserve"> include </w:t>
      </w:r>
      <w:proofErr w:type="spellStart"/>
      <w:r w:rsidRPr="001A05F9">
        <w:rPr>
          <w:rFonts w:ascii="Trebuchet MS" w:eastAsia="Trebuchet MS" w:hAnsi="Trebuchet MS" w:cs="Arial"/>
          <w:sz w:val="22"/>
          <w:szCs w:val="22"/>
          <w:lang w:val="it-IT"/>
        </w:rPr>
        <w:t>atât</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persoane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fizice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cât</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şi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persoane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juridice</w:t>
      </w:r>
      <w:proofErr w:type="spellEnd"/>
      <w:r w:rsidRPr="001A05F9">
        <w:rPr>
          <w:rFonts w:ascii="Trebuchet MS" w:eastAsia="Trebuchet MS" w:hAnsi="Trebuchet MS" w:cs="Arial"/>
          <w:sz w:val="22"/>
          <w:szCs w:val="22"/>
          <w:lang w:val="it-IT"/>
        </w:rPr>
        <w:t>.</w:t>
      </w:r>
    </w:p>
    <w:p w14:paraId="252EED4D" w14:textId="77777777" w:rsidR="008A0A99" w:rsidRPr="001A05F9" w:rsidRDefault="00BB1E60" w:rsidP="00FE38E3">
      <w:pPr>
        <w:numPr>
          <w:ilvl w:val="2"/>
          <w:numId w:val="6"/>
        </w:numPr>
        <w:tabs>
          <w:tab w:val="left" w:pos="426"/>
        </w:tabs>
        <w:spacing w:before="40" w:after="40"/>
        <w:ind w:left="0" w:hanging="2"/>
        <w:jc w:val="both"/>
        <w:rPr>
          <w:rFonts w:ascii="Trebuchet MS" w:eastAsia="Trebuchet MS" w:hAnsi="Trebuchet MS" w:cs="Arial"/>
          <w:color w:val="000000"/>
          <w:sz w:val="22"/>
          <w:szCs w:val="22"/>
          <w:lang w:val="it-IT"/>
        </w:rPr>
      </w:pPr>
      <w:proofErr w:type="spellStart"/>
      <w:r w:rsidRPr="001A05F9">
        <w:rPr>
          <w:rFonts w:ascii="Trebuchet MS" w:eastAsia="Trebuchet MS" w:hAnsi="Trebuchet MS" w:cs="Arial"/>
          <w:sz w:val="22"/>
          <w:szCs w:val="22"/>
          <w:lang w:val="it-IT"/>
        </w:rPr>
        <w:t>Contractul</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finanțare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stabilește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cadrul</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juridic</w:t>
      </w:r>
      <w:proofErr w:type="spellEnd"/>
      <w:r w:rsidRPr="001A05F9">
        <w:rPr>
          <w:rFonts w:ascii="Trebuchet MS" w:eastAsia="Trebuchet MS" w:hAnsi="Trebuchet MS" w:cs="Arial"/>
          <w:sz w:val="22"/>
          <w:szCs w:val="22"/>
          <w:lang w:val="it-IT"/>
        </w:rPr>
        <w:t xml:space="preserve"> general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care se </w:t>
      </w:r>
      <w:proofErr w:type="spellStart"/>
      <w:r w:rsidRPr="001A05F9">
        <w:rPr>
          <w:rFonts w:ascii="Trebuchet MS" w:eastAsia="Trebuchet MS" w:hAnsi="Trebuchet MS" w:cs="Arial"/>
          <w:sz w:val="22"/>
          <w:szCs w:val="22"/>
          <w:lang w:val="it-IT"/>
        </w:rPr>
        <w:t>desfășoară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relația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contractuală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dintre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Ministerul</w:t>
      </w:r>
      <w:proofErr w:type="spellEnd"/>
      <w:r w:rsidRPr="001A05F9">
        <w:rPr>
          <w:rFonts w:ascii="Trebuchet MS" w:eastAsia="Trebuchet MS" w:hAnsi="Trebuchet MS" w:cs="Arial"/>
          <w:sz w:val="22"/>
          <w:szCs w:val="22"/>
          <w:lang w:val="it-IT"/>
        </w:rPr>
        <w:t xml:space="preserve"> </w:t>
      </w:r>
      <w:r w:rsidR="008E29D3" w:rsidRPr="001A05F9">
        <w:rPr>
          <w:rFonts w:ascii="Trebuchet MS" w:eastAsia="Trebuchet MS" w:hAnsi="Trebuchet MS" w:cs="Arial"/>
          <w:sz w:val="22"/>
          <w:szCs w:val="22"/>
          <w:lang w:val="it-IT"/>
        </w:rPr>
        <w:t>…………………</w:t>
      </w:r>
      <w:r w:rsidRPr="001A05F9">
        <w:rPr>
          <w:rFonts w:ascii="Trebuchet MS" w:eastAsia="Trebuchet MS" w:hAnsi="Trebuchet MS" w:cs="Arial"/>
          <w:sz w:val="22"/>
          <w:szCs w:val="22"/>
          <w:lang w:val="it-IT"/>
        </w:rPr>
        <w:t xml:space="preserve"> (</w:t>
      </w:r>
      <w:r w:rsidR="00741895" w:rsidRPr="001A05F9">
        <w:rPr>
          <w:rFonts w:ascii="Trebuchet MS" w:eastAsia="Trebuchet MS" w:hAnsi="Trebuchet MS" w:cs="Arial"/>
          <w:sz w:val="22"/>
          <w:szCs w:val="22"/>
          <w:lang w:val="it-IT"/>
        </w:rPr>
        <w:t>............................</w:t>
      </w:r>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calitate</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coordonator</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reformă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investiții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respectiv</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finanțator</w:t>
      </w:r>
      <w:proofErr w:type="spellEnd"/>
      <w:r w:rsidRPr="001A05F9">
        <w:rPr>
          <w:rFonts w:ascii="Trebuchet MS" w:eastAsia="Trebuchet MS" w:hAnsi="Trebuchet MS" w:cs="Arial"/>
          <w:sz w:val="22"/>
          <w:szCs w:val="22"/>
          <w:lang w:val="it-IT"/>
        </w:rPr>
        <w:t xml:space="preserve"> </w:t>
      </w:r>
      <w:r w:rsidR="00FE38E3" w:rsidRPr="005201D8">
        <w:rPr>
          <w:rFonts w:ascii="Trebuchet MS" w:eastAsia="Trebuchet MS" w:hAnsi="Trebuchet MS" w:cs="Arial"/>
          <w:sz w:val="22"/>
          <w:szCs w:val="22"/>
          <w:lang w:val="ro-RO"/>
        </w:rPr>
        <w:t xml:space="preserve">și </w:t>
      </w:r>
      <w:r w:rsidR="00A4688E" w:rsidRPr="001A05F9">
        <w:rPr>
          <w:rFonts w:ascii="Trebuchet MS" w:eastAsia="Trebuchet MS" w:hAnsi="Trebuchet MS" w:cs="Arial"/>
          <w:sz w:val="22"/>
          <w:szCs w:val="22"/>
          <w:lang w:val="it-IT"/>
        </w:rPr>
        <w:t>………………………</w:t>
      </w:r>
      <w:proofErr w:type="gramStart"/>
      <w:r w:rsidR="00A4688E" w:rsidRPr="001A05F9">
        <w:rPr>
          <w:rFonts w:ascii="Trebuchet MS" w:eastAsia="Trebuchet MS" w:hAnsi="Trebuchet MS" w:cs="Arial"/>
          <w:sz w:val="22"/>
          <w:szCs w:val="22"/>
          <w:lang w:val="it-IT"/>
        </w:rPr>
        <w:t>…….</w:t>
      </w:r>
      <w:proofErr w:type="gramEnd"/>
      <w:r w:rsidR="00A4688E" w:rsidRPr="001A05F9">
        <w:rPr>
          <w:rFonts w:ascii="Trebuchet MS" w:eastAsia="Trebuchet MS" w:hAnsi="Trebuchet MS" w:cs="Arial"/>
          <w:sz w:val="22"/>
          <w:szCs w:val="22"/>
          <w:lang w:val="it-IT"/>
        </w:rPr>
        <w:t>.</w:t>
      </w:r>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în</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calitate</w:t>
      </w:r>
      <w:proofErr w:type="spellEnd"/>
      <w:r w:rsidRPr="001A05F9">
        <w:rPr>
          <w:rFonts w:ascii="Trebuchet MS" w:eastAsia="Trebuchet MS" w:hAnsi="Trebuchet MS" w:cs="Arial"/>
          <w:color w:val="000000"/>
          <w:sz w:val="22"/>
          <w:szCs w:val="22"/>
          <w:lang w:val="it-IT"/>
        </w:rPr>
        <w:t xml:space="preserve"> de </w:t>
      </w:r>
      <w:r w:rsidR="00360450" w:rsidRPr="001A05F9">
        <w:rPr>
          <w:rFonts w:ascii="Trebuchet MS" w:eastAsia="Trebuchet MS" w:hAnsi="Trebuchet MS" w:cs="Arial"/>
          <w:color w:val="000000"/>
          <w:sz w:val="22"/>
          <w:szCs w:val="22"/>
          <w:lang w:val="it-IT"/>
        </w:rPr>
        <w:t>B</w:t>
      </w:r>
      <w:r w:rsidRPr="001A05F9">
        <w:rPr>
          <w:rFonts w:ascii="Trebuchet MS" w:eastAsia="Trebuchet MS" w:hAnsi="Trebuchet MS" w:cs="Arial"/>
          <w:color w:val="000000"/>
          <w:sz w:val="22"/>
          <w:szCs w:val="22"/>
          <w:lang w:val="it-IT"/>
        </w:rPr>
        <w:t xml:space="preserve">eneficiar. </w:t>
      </w:r>
      <w:proofErr w:type="spellStart"/>
      <w:r w:rsidRPr="001A05F9">
        <w:rPr>
          <w:rFonts w:ascii="Trebuchet MS" w:eastAsia="Trebuchet MS" w:hAnsi="Trebuchet MS" w:cs="Arial"/>
          <w:color w:val="000000"/>
          <w:sz w:val="22"/>
          <w:szCs w:val="22"/>
          <w:lang w:val="it-IT"/>
        </w:rPr>
        <w:t>Raporturile</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juridice</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dintre</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părți</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vor</w:t>
      </w:r>
      <w:proofErr w:type="spellEnd"/>
      <w:r w:rsidRPr="001A05F9">
        <w:rPr>
          <w:rFonts w:ascii="Trebuchet MS" w:eastAsia="Trebuchet MS" w:hAnsi="Trebuchet MS" w:cs="Arial"/>
          <w:color w:val="000000"/>
          <w:sz w:val="22"/>
          <w:szCs w:val="22"/>
          <w:lang w:val="it-IT"/>
        </w:rPr>
        <w:t xml:space="preserve"> fi </w:t>
      </w:r>
      <w:proofErr w:type="spellStart"/>
      <w:r w:rsidRPr="001A05F9">
        <w:rPr>
          <w:rFonts w:ascii="Trebuchet MS" w:eastAsia="Trebuchet MS" w:hAnsi="Trebuchet MS" w:cs="Arial"/>
          <w:color w:val="000000"/>
          <w:sz w:val="22"/>
          <w:szCs w:val="22"/>
          <w:lang w:val="it-IT"/>
        </w:rPr>
        <w:t>guvernate</w:t>
      </w:r>
      <w:proofErr w:type="spellEnd"/>
      <w:r w:rsidRPr="001A05F9">
        <w:rPr>
          <w:rFonts w:ascii="Trebuchet MS" w:eastAsia="Trebuchet MS" w:hAnsi="Trebuchet MS" w:cs="Arial"/>
          <w:color w:val="000000"/>
          <w:sz w:val="22"/>
          <w:szCs w:val="22"/>
          <w:lang w:val="it-IT"/>
        </w:rPr>
        <w:t xml:space="preserve"> de </w:t>
      </w:r>
      <w:proofErr w:type="spellStart"/>
      <w:r w:rsidRPr="001A05F9">
        <w:rPr>
          <w:rFonts w:ascii="Trebuchet MS" w:eastAsia="Trebuchet MS" w:hAnsi="Trebuchet MS" w:cs="Arial"/>
          <w:color w:val="000000"/>
          <w:sz w:val="22"/>
          <w:szCs w:val="22"/>
          <w:lang w:val="it-IT"/>
        </w:rPr>
        <w:t>prezentul</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Contract</w:t>
      </w:r>
      <w:proofErr w:type="spellEnd"/>
      <w:r w:rsidRPr="001A05F9">
        <w:rPr>
          <w:rFonts w:ascii="Trebuchet MS" w:eastAsia="Trebuchet MS" w:hAnsi="Trebuchet MS" w:cs="Arial"/>
          <w:color w:val="000000"/>
          <w:sz w:val="22"/>
          <w:szCs w:val="22"/>
          <w:lang w:val="it-IT"/>
        </w:rPr>
        <w:t xml:space="preserve"> de </w:t>
      </w:r>
      <w:proofErr w:type="spellStart"/>
      <w:r w:rsidRPr="001A05F9">
        <w:rPr>
          <w:rFonts w:ascii="Trebuchet MS" w:eastAsia="Trebuchet MS" w:hAnsi="Trebuchet MS" w:cs="Arial"/>
          <w:color w:val="000000"/>
          <w:sz w:val="22"/>
          <w:szCs w:val="22"/>
          <w:lang w:val="it-IT"/>
        </w:rPr>
        <w:t>finanțare</w:t>
      </w:r>
      <w:proofErr w:type="spellEnd"/>
      <w:r w:rsidRPr="001A05F9">
        <w:rPr>
          <w:rFonts w:ascii="Trebuchet MS" w:eastAsia="Trebuchet MS" w:hAnsi="Trebuchet MS" w:cs="Arial"/>
          <w:color w:val="000000"/>
          <w:sz w:val="22"/>
          <w:szCs w:val="22"/>
          <w:lang w:val="it-IT"/>
        </w:rPr>
        <w:t xml:space="preserve"> care, </w:t>
      </w:r>
      <w:proofErr w:type="spellStart"/>
      <w:r w:rsidRPr="001A05F9">
        <w:rPr>
          <w:rFonts w:ascii="Trebuchet MS" w:eastAsia="Trebuchet MS" w:hAnsi="Trebuchet MS" w:cs="Arial"/>
          <w:color w:val="000000"/>
          <w:sz w:val="22"/>
          <w:szCs w:val="22"/>
          <w:lang w:val="it-IT"/>
        </w:rPr>
        <w:t>împreună</w:t>
      </w:r>
      <w:proofErr w:type="spellEnd"/>
      <w:r w:rsidRPr="001A05F9">
        <w:rPr>
          <w:rFonts w:ascii="Trebuchet MS" w:eastAsia="Trebuchet MS" w:hAnsi="Trebuchet MS" w:cs="Arial"/>
          <w:color w:val="000000"/>
          <w:sz w:val="22"/>
          <w:szCs w:val="22"/>
          <w:lang w:val="it-IT"/>
        </w:rPr>
        <w:t xml:space="preserve"> cu </w:t>
      </w:r>
      <w:proofErr w:type="spellStart"/>
      <w:r w:rsidRPr="001A05F9">
        <w:rPr>
          <w:rFonts w:ascii="Trebuchet MS" w:eastAsia="Trebuchet MS" w:hAnsi="Trebuchet MS" w:cs="Arial"/>
          <w:color w:val="000000"/>
          <w:sz w:val="22"/>
          <w:szCs w:val="22"/>
          <w:lang w:val="it-IT"/>
        </w:rPr>
        <w:t>dispozițiile</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prevăzute</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în</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fiecare</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dintre</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anexele</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Contractului</w:t>
      </w:r>
      <w:proofErr w:type="spellEnd"/>
      <w:r w:rsidRPr="001A05F9">
        <w:rPr>
          <w:rFonts w:ascii="Trebuchet MS" w:eastAsia="Trebuchet MS" w:hAnsi="Trebuchet MS" w:cs="Arial"/>
          <w:color w:val="000000"/>
          <w:sz w:val="22"/>
          <w:szCs w:val="22"/>
          <w:lang w:val="it-IT"/>
        </w:rPr>
        <w:t xml:space="preserve"> de </w:t>
      </w:r>
      <w:proofErr w:type="spellStart"/>
      <w:r w:rsidRPr="001A05F9">
        <w:rPr>
          <w:rFonts w:ascii="Trebuchet MS" w:eastAsia="Trebuchet MS" w:hAnsi="Trebuchet MS" w:cs="Arial"/>
          <w:color w:val="000000"/>
          <w:sz w:val="22"/>
          <w:szCs w:val="22"/>
          <w:lang w:val="it-IT"/>
        </w:rPr>
        <w:t>finanțare</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vor</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reprezenta</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legea</w:t>
      </w:r>
      <w:proofErr w:type="spellEnd"/>
      <w:r w:rsidRPr="001A05F9">
        <w:rPr>
          <w:rFonts w:ascii="Trebuchet MS" w:eastAsia="Trebuchet MS" w:hAnsi="Trebuchet MS" w:cs="Arial"/>
          <w:color w:val="000000"/>
          <w:sz w:val="22"/>
          <w:szCs w:val="22"/>
          <w:lang w:val="it-IT"/>
        </w:rPr>
        <w:t xml:space="preserve"> </w:t>
      </w:r>
      <w:proofErr w:type="spellStart"/>
      <w:r w:rsidRPr="001A05F9">
        <w:rPr>
          <w:rFonts w:ascii="Trebuchet MS" w:eastAsia="Trebuchet MS" w:hAnsi="Trebuchet MS" w:cs="Arial"/>
          <w:color w:val="000000"/>
          <w:sz w:val="22"/>
          <w:szCs w:val="22"/>
          <w:lang w:val="it-IT"/>
        </w:rPr>
        <w:t>părților</w:t>
      </w:r>
      <w:proofErr w:type="spellEnd"/>
      <w:r w:rsidRPr="001A05F9">
        <w:rPr>
          <w:rFonts w:ascii="Trebuchet MS" w:eastAsia="Trebuchet MS" w:hAnsi="Trebuchet MS" w:cs="Arial"/>
          <w:color w:val="000000"/>
          <w:sz w:val="22"/>
          <w:szCs w:val="22"/>
          <w:lang w:val="it-IT"/>
        </w:rPr>
        <w:t>.</w:t>
      </w:r>
    </w:p>
    <w:p w14:paraId="14526D9B" w14:textId="77777777" w:rsidR="008A0A99" w:rsidRPr="001A05F9"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sz w:val="22"/>
          <w:szCs w:val="22"/>
          <w:lang w:val="it-IT"/>
        </w:rPr>
        <w:t>Trimiterile</w:t>
      </w:r>
      <w:proofErr w:type="spellEnd"/>
      <w:r w:rsidRPr="001A05F9">
        <w:rPr>
          <w:rFonts w:ascii="Trebuchet MS" w:eastAsia="Trebuchet MS" w:hAnsi="Trebuchet MS" w:cs="Arial"/>
          <w:sz w:val="22"/>
          <w:szCs w:val="22"/>
          <w:lang w:val="it-IT"/>
        </w:rPr>
        <w:t xml:space="preserve"> la </w:t>
      </w:r>
      <w:proofErr w:type="spellStart"/>
      <w:r w:rsidRPr="001A05F9">
        <w:rPr>
          <w:rFonts w:ascii="Trebuchet MS" w:eastAsia="Trebuchet MS" w:hAnsi="Trebuchet MS" w:cs="Arial"/>
          <w:sz w:val="22"/>
          <w:szCs w:val="22"/>
          <w:lang w:val="it-IT"/>
        </w:rPr>
        <w:t>actele</w:t>
      </w:r>
      <w:proofErr w:type="spellEnd"/>
      <w:r w:rsidRPr="001A05F9">
        <w:rPr>
          <w:rFonts w:ascii="Trebuchet MS" w:eastAsia="Trebuchet MS" w:hAnsi="Trebuchet MS" w:cs="Arial"/>
          <w:sz w:val="22"/>
          <w:szCs w:val="22"/>
          <w:lang w:val="it-IT"/>
        </w:rPr>
        <w:t xml:space="preserve"> normative </w:t>
      </w:r>
      <w:proofErr w:type="spellStart"/>
      <w:r w:rsidRPr="001A05F9">
        <w:rPr>
          <w:rFonts w:ascii="Trebuchet MS" w:eastAsia="Trebuchet MS" w:hAnsi="Trebuchet MS" w:cs="Arial"/>
          <w:sz w:val="22"/>
          <w:szCs w:val="22"/>
          <w:lang w:val="it-IT"/>
        </w:rPr>
        <w:t>includ</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modificările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completările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ulterioare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acestora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precum</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orice alte </w:t>
      </w:r>
      <w:proofErr w:type="spellStart"/>
      <w:r w:rsidRPr="001A05F9">
        <w:rPr>
          <w:rFonts w:ascii="Trebuchet MS" w:eastAsia="Trebuchet MS" w:hAnsi="Trebuchet MS" w:cs="Arial"/>
          <w:sz w:val="22"/>
          <w:szCs w:val="22"/>
          <w:lang w:val="it-IT"/>
        </w:rPr>
        <w:t>acte</w:t>
      </w:r>
      <w:proofErr w:type="spellEnd"/>
      <w:r w:rsidRPr="001A05F9">
        <w:rPr>
          <w:rFonts w:ascii="Trebuchet MS" w:eastAsia="Trebuchet MS" w:hAnsi="Trebuchet MS" w:cs="Arial"/>
          <w:sz w:val="22"/>
          <w:szCs w:val="22"/>
          <w:lang w:val="it-IT"/>
        </w:rPr>
        <w:t xml:space="preserve"> normative </w:t>
      </w:r>
      <w:proofErr w:type="spellStart"/>
      <w:r w:rsidRPr="001A05F9">
        <w:rPr>
          <w:rFonts w:ascii="Trebuchet MS" w:eastAsia="Trebuchet MS" w:hAnsi="Trebuchet MS" w:cs="Arial"/>
          <w:sz w:val="22"/>
          <w:szCs w:val="22"/>
          <w:lang w:val="it-IT"/>
        </w:rPr>
        <w:t>subsecvente</w:t>
      </w:r>
      <w:proofErr w:type="spellEnd"/>
      <w:r w:rsidRPr="001A05F9">
        <w:rPr>
          <w:rFonts w:ascii="Trebuchet MS" w:eastAsia="Trebuchet MS" w:hAnsi="Trebuchet MS" w:cs="Arial"/>
          <w:sz w:val="22"/>
          <w:szCs w:val="22"/>
          <w:lang w:val="it-IT"/>
        </w:rPr>
        <w:t>.</w:t>
      </w:r>
    </w:p>
    <w:p w14:paraId="3943837D" w14:textId="77777777" w:rsidR="008A0A99" w:rsidRPr="001A05F9"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cazul</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care </w:t>
      </w:r>
      <w:proofErr w:type="spellStart"/>
      <w:r w:rsidRPr="001A05F9">
        <w:rPr>
          <w:rFonts w:ascii="Trebuchet MS" w:eastAsia="Trebuchet MS" w:hAnsi="Trebuchet MS" w:cs="Arial"/>
          <w:sz w:val="22"/>
          <w:szCs w:val="22"/>
          <w:lang w:val="it-IT"/>
        </w:rPr>
        <w:t>oricare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dintre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prevederile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prezentului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Contract</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finanțare</w:t>
      </w:r>
      <w:proofErr w:type="spellEnd"/>
      <w:r w:rsidRPr="001A05F9">
        <w:rPr>
          <w:rFonts w:ascii="Trebuchet MS" w:eastAsia="Trebuchet MS" w:hAnsi="Trebuchet MS" w:cs="Arial"/>
          <w:sz w:val="22"/>
          <w:szCs w:val="22"/>
          <w:lang w:val="it-IT"/>
        </w:rPr>
        <w:t xml:space="preserve"> este </w:t>
      </w:r>
      <w:proofErr w:type="spellStart"/>
      <w:r w:rsidRPr="001A05F9">
        <w:rPr>
          <w:rFonts w:ascii="Trebuchet MS" w:eastAsia="Trebuchet MS" w:hAnsi="Trebuchet MS" w:cs="Arial"/>
          <w:sz w:val="22"/>
          <w:szCs w:val="22"/>
          <w:lang w:val="it-IT"/>
        </w:rPr>
        <w:t>sau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devine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nulă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invalidă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sau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neexecutabilă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conform</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legii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legalitatea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valabilitatea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şi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posibilitatea</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executare</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celorlalte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prevederi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prezentul</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contract</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finanțare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vor</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rămâne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neafectate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iar</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Părțile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vor</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depune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eforturile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necesare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pentru</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realiza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acele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acte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w:t>
      </w:r>
      <w:proofErr w:type="spellStart"/>
      <w:r w:rsidRPr="001A05F9">
        <w:rPr>
          <w:rFonts w:ascii="Trebuchet MS" w:eastAsia="Trebuchet MS" w:hAnsi="Trebuchet MS" w:cs="Arial"/>
          <w:sz w:val="22"/>
          <w:szCs w:val="22"/>
          <w:lang w:val="it-IT"/>
        </w:rPr>
        <w:t>sau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modificări</w:t>
      </w:r>
      <w:proofErr w:type="spellEnd"/>
      <w:r w:rsidRPr="001A05F9">
        <w:rPr>
          <w:rFonts w:ascii="Trebuchet MS" w:eastAsia="Trebuchet MS" w:hAnsi="Trebuchet MS" w:cs="Arial"/>
          <w:sz w:val="22"/>
          <w:szCs w:val="22"/>
          <w:lang w:val="it-IT"/>
        </w:rPr>
        <w:t xml:space="preserve"> care </w:t>
      </w:r>
      <w:proofErr w:type="spellStart"/>
      <w:r w:rsidRPr="001A05F9">
        <w:rPr>
          <w:rFonts w:ascii="Trebuchet MS" w:eastAsia="Trebuchet MS" w:hAnsi="Trebuchet MS" w:cs="Arial"/>
          <w:sz w:val="22"/>
          <w:szCs w:val="22"/>
          <w:lang w:val="it-IT"/>
        </w:rPr>
        <w:t>ar</w:t>
      </w:r>
      <w:proofErr w:type="spellEnd"/>
      <w:r w:rsidRPr="001A05F9">
        <w:rPr>
          <w:rFonts w:ascii="Trebuchet MS" w:eastAsia="Trebuchet MS" w:hAnsi="Trebuchet MS" w:cs="Arial"/>
          <w:sz w:val="22"/>
          <w:szCs w:val="22"/>
          <w:lang w:val="it-IT"/>
        </w:rPr>
        <w:t xml:space="preserve"> conduce la </w:t>
      </w:r>
      <w:proofErr w:type="spellStart"/>
      <w:r w:rsidRPr="001A05F9">
        <w:rPr>
          <w:rFonts w:ascii="Trebuchet MS" w:eastAsia="Trebuchet MS" w:hAnsi="Trebuchet MS" w:cs="Arial"/>
          <w:sz w:val="22"/>
          <w:szCs w:val="22"/>
          <w:lang w:val="it-IT"/>
        </w:rPr>
        <w:t>același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rezultat</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legal</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w:t>
      </w:r>
      <w:proofErr w:type="spellStart"/>
      <w:r w:rsidRPr="001A05F9">
        <w:rPr>
          <w:rFonts w:ascii="Trebuchet MS" w:eastAsia="Trebuchet MS" w:hAnsi="Trebuchet MS" w:cs="Arial"/>
          <w:sz w:val="22"/>
          <w:szCs w:val="22"/>
          <w:lang w:val="it-IT"/>
        </w:rPr>
        <w:t>sau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economic</w:t>
      </w:r>
      <w:proofErr w:type="spellEnd"/>
      <w:r w:rsidRPr="001A05F9">
        <w:rPr>
          <w:rFonts w:ascii="Trebuchet MS" w:eastAsia="Trebuchet MS" w:hAnsi="Trebuchet MS" w:cs="Arial"/>
          <w:sz w:val="22"/>
          <w:szCs w:val="22"/>
          <w:lang w:val="it-IT"/>
        </w:rPr>
        <w:t xml:space="preserve"> care s-</w:t>
      </w:r>
      <w:proofErr w:type="gramStart"/>
      <w:r w:rsidRPr="001A05F9">
        <w:rPr>
          <w:rFonts w:ascii="Trebuchet MS" w:eastAsia="Trebuchet MS" w:hAnsi="Trebuchet MS" w:cs="Arial"/>
          <w:sz w:val="22"/>
          <w:szCs w:val="22"/>
          <w:lang w:val="it-IT"/>
        </w:rPr>
        <w:t>a</w:t>
      </w:r>
      <w:proofErr w:type="gramEnd"/>
      <w:r w:rsidRPr="001A05F9">
        <w:rPr>
          <w:rFonts w:ascii="Trebuchet MS" w:eastAsia="Trebuchet MS" w:hAnsi="Trebuchet MS" w:cs="Arial"/>
          <w:sz w:val="22"/>
          <w:szCs w:val="22"/>
          <w:lang w:val="it-IT"/>
        </w:rPr>
        <w:t xml:space="preserve"> avut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vedere la data </w:t>
      </w:r>
      <w:proofErr w:type="spellStart"/>
      <w:r w:rsidRPr="001A05F9">
        <w:rPr>
          <w:rFonts w:ascii="Trebuchet MS" w:eastAsia="Trebuchet MS" w:hAnsi="Trebuchet MS" w:cs="Arial"/>
          <w:sz w:val="22"/>
          <w:szCs w:val="22"/>
          <w:lang w:val="it-IT"/>
        </w:rPr>
        <w:t>încheierii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contractului</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finanţare</w:t>
      </w:r>
      <w:proofErr w:type="spellEnd"/>
      <w:r w:rsidRPr="001A05F9">
        <w:rPr>
          <w:rFonts w:ascii="Trebuchet MS" w:eastAsia="Trebuchet MS" w:hAnsi="Trebuchet MS" w:cs="Arial"/>
          <w:sz w:val="22"/>
          <w:szCs w:val="22"/>
          <w:lang w:val="it-IT"/>
        </w:rPr>
        <w:t>.</w:t>
      </w:r>
    </w:p>
    <w:p w14:paraId="6E182461" w14:textId="77777777" w:rsidR="008A0A99" w:rsidRPr="001A05F9"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sz w:val="22"/>
          <w:szCs w:val="22"/>
          <w:lang w:val="it-IT"/>
        </w:rPr>
        <w:t>Nicio</w:t>
      </w:r>
      <w:proofErr w:type="spellEnd"/>
      <w:r w:rsidRPr="001A05F9">
        <w:rPr>
          <w:rFonts w:ascii="Trebuchet MS" w:eastAsia="Trebuchet MS" w:hAnsi="Trebuchet MS" w:cs="Arial"/>
          <w:sz w:val="22"/>
          <w:szCs w:val="22"/>
          <w:lang w:val="it-IT"/>
        </w:rPr>
        <w:t xml:space="preserve"> prevedere a </w:t>
      </w:r>
      <w:proofErr w:type="spellStart"/>
      <w:r w:rsidRPr="001A05F9">
        <w:rPr>
          <w:rFonts w:ascii="Trebuchet MS" w:eastAsia="Trebuchet MS" w:hAnsi="Trebuchet MS" w:cs="Arial"/>
          <w:sz w:val="22"/>
          <w:szCs w:val="22"/>
          <w:lang w:val="it-IT"/>
        </w:rPr>
        <w:t>prezentului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contract</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finanțare</w:t>
      </w:r>
      <w:proofErr w:type="spellEnd"/>
      <w:r w:rsidRPr="001A05F9">
        <w:rPr>
          <w:rFonts w:ascii="Trebuchet MS" w:eastAsia="Trebuchet MS" w:hAnsi="Trebuchet MS" w:cs="Arial"/>
          <w:sz w:val="22"/>
          <w:szCs w:val="22"/>
          <w:lang w:val="it-IT"/>
        </w:rPr>
        <w:t xml:space="preserve"> nu </w:t>
      </w:r>
      <w:proofErr w:type="spellStart"/>
      <w:r w:rsidRPr="001A05F9">
        <w:rPr>
          <w:rFonts w:ascii="Trebuchet MS" w:eastAsia="Trebuchet MS" w:hAnsi="Trebuchet MS" w:cs="Arial"/>
          <w:sz w:val="22"/>
          <w:szCs w:val="22"/>
          <w:lang w:val="it-IT"/>
        </w:rPr>
        <w:t>poate</w:t>
      </w:r>
      <w:proofErr w:type="spellEnd"/>
      <w:r w:rsidRPr="001A05F9">
        <w:rPr>
          <w:rFonts w:ascii="Trebuchet MS" w:eastAsia="Trebuchet MS" w:hAnsi="Trebuchet MS" w:cs="Arial"/>
          <w:sz w:val="22"/>
          <w:szCs w:val="22"/>
          <w:lang w:val="it-IT"/>
        </w:rPr>
        <w:t xml:space="preserve"> fi </w:t>
      </w:r>
      <w:proofErr w:type="spellStart"/>
      <w:r w:rsidRPr="001A05F9">
        <w:rPr>
          <w:rFonts w:ascii="Trebuchet MS" w:eastAsia="Trebuchet MS" w:hAnsi="Trebuchet MS" w:cs="Arial"/>
          <w:sz w:val="22"/>
          <w:szCs w:val="22"/>
          <w:lang w:val="it-IT"/>
        </w:rPr>
        <w:t>interpretată</w:t>
      </w:r>
      <w:proofErr w:type="spellEnd"/>
      <w:r w:rsidRPr="001A05F9">
        <w:rPr>
          <w:rFonts w:ascii="Trebuchet MS" w:eastAsia="Trebuchet MS" w:hAnsi="Trebuchet MS" w:cs="Arial"/>
          <w:sz w:val="22"/>
          <w:szCs w:val="22"/>
          <w:lang w:val="it-IT"/>
        </w:rPr>
        <w:t xml:space="preserve"> ca </w:t>
      </w:r>
      <w:proofErr w:type="spellStart"/>
      <w:r w:rsidRPr="001A05F9">
        <w:rPr>
          <w:rFonts w:ascii="Trebuchet MS" w:eastAsia="Trebuchet MS" w:hAnsi="Trebuchet MS" w:cs="Arial"/>
          <w:sz w:val="22"/>
          <w:szCs w:val="22"/>
          <w:lang w:val="it-IT"/>
        </w:rPr>
        <w:t>reprezentând</w:t>
      </w:r>
      <w:proofErr w:type="spellEnd"/>
      <w:r w:rsidRPr="001A05F9">
        <w:rPr>
          <w:rFonts w:ascii="Trebuchet MS" w:eastAsia="Trebuchet MS" w:hAnsi="Trebuchet MS" w:cs="Arial"/>
          <w:sz w:val="22"/>
          <w:szCs w:val="22"/>
          <w:lang w:val="it-IT"/>
        </w:rPr>
        <w:t xml:space="preserve"> o </w:t>
      </w:r>
      <w:proofErr w:type="spellStart"/>
      <w:r w:rsidRPr="001A05F9">
        <w:rPr>
          <w:rFonts w:ascii="Trebuchet MS" w:eastAsia="Trebuchet MS" w:hAnsi="Trebuchet MS" w:cs="Arial"/>
          <w:sz w:val="22"/>
          <w:szCs w:val="22"/>
          <w:lang w:val="it-IT"/>
        </w:rPr>
        <w:t>permisiune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pentru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neîndeplinirea</w:t>
      </w:r>
      <w:proofErr w:type="spellEnd"/>
      <w:r w:rsidRPr="001A05F9">
        <w:rPr>
          <w:rFonts w:ascii="Trebuchet MS" w:eastAsia="Trebuchet MS" w:hAnsi="Trebuchet MS" w:cs="Arial"/>
          <w:sz w:val="22"/>
          <w:szCs w:val="22"/>
          <w:lang w:val="it-IT"/>
        </w:rPr>
        <w:t xml:space="preserve"> altor </w:t>
      </w:r>
      <w:proofErr w:type="spellStart"/>
      <w:r w:rsidRPr="001A05F9">
        <w:rPr>
          <w:rFonts w:ascii="Trebuchet MS" w:eastAsia="Trebuchet MS" w:hAnsi="Trebuchet MS" w:cs="Arial"/>
          <w:sz w:val="22"/>
          <w:szCs w:val="22"/>
          <w:lang w:val="it-IT"/>
        </w:rPr>
        <w:t>obligaţii</w:t>
      </w:r>
      <w:proofErr w:type="spellEnd"/>
      <w:r w:rsidRPr="001A05F9">
        <w:rPr>
          <w:rFonts w:ascii="Trebuchet MS" w:eastAsia="Trebuchet MS" w:hAnsi="Trebuchet MS" w:cs="Arial"/>
          <w:sz w:val="22"/>
          <w:szCs w:val="22"/>
          <w:lang w:val="it-IT"/>
        </w:rPr>
        <w:t xml:space="preserve"> legale ce </w:t>
      </w:r>
      <w:proofErr w:type="spellStart"/>
      <w:r w:rsidRPr="001A05F9">
        <w:rPr>
          <w:rFonts w:ascii="Trebuchet MS" w:eastAsia="Trebuchet MS" w:hAnsi="Trebuchet MS" w:cs="Arial"/>
          <w:sz w:val="22"/>
          <w:szCs w:val="22"/>
          <w:lang w:val="it-IT"/>
        </w:rPr>
        <w:t>revin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părţilor</w:t>
      </w:r>
      <w:proofErr w:type="spellEnd"/>
      <w:r w:rsidRPr="001A05F9">
        <w:rPr>
          <w:rFonts w:ascii="Trebuchet MS" w:eastAsia="Trebuchet MS" w:hAnsi="Trebuchet MS" w:cs="Arial"/>
          <w:sz w:val="22"/>
          <w:szCs w:val="22"/>
          <w:lang w:val="it-IT"/>
        </w:rPr>
        <w:t xml:space="preserve"> ca </w:t>
      </w:r>
      <w:proofErr w:type="spellStart"/>
      <w:r w:rsidRPr="001A05F9">
        <w:rPr>
          <w:rFonts w:ascii="Trebuchet MS" w:eastAsia="Trebuchet MS" w:hAnsi="Trebuchet MS" w:cs="Arial"/>
          <w:sz w:val="22"/>
          <w:szCs w:val="22"/>
          <w:lang w:val="it-IT"/>
        </w:rPr>
        <w:t>urmare</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prevederilor</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legislaţiei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naţionale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şi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comunitare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vigoare</w:t>
      </w:r>
      <w:proofErr w:type="spellEnd"/>
      <w:r w:rsidRPr="001A05F9">
        <w:rPr>
          <w:rFonts w:ascii="Trebuchet MS" w:eastAsia="Trebuchet MS" w:hAnsi="Trebuchet MS" w:cs="Arial"/>
          <w:sz w:val="22"/>
          <w:szCs w:val="22"/>
          <w:lang w:val="it-IT"/>
        </w:rPr>
        <w:t>.</w:t>
      </w:r>
    </w:p>
    <w:p w14:paraId="2F389281" w14:textId="77777777" w:rsidR="008A0A99" w:rsidRPr="001A05F9"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cazul</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care </w:t>
      </w:r>
      <w:proofErr w:type="spellStart"/>
      <w:r w:rsidRPr="001A05F9">
        <w:rPr>
          <w:rFonts w:ascii="Trebuchet MS" w:eastAsia="Trebuchet MS" w:hAnsi="Trebuchet MS" w:cs="Arial"/>
          <w:sz w:val="22"/>
          <w:szCs w:val="22"/>
          <w:lang w:val="it-IT"/>
        </w:rPr>
        <w:t>există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contradicţii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sau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diferenţe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între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prevederile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prezentului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Contract</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finanțare</w:t>
      </w:r>
      <w:proofErr w:type="spellEnd"/>
      <w:r w:rsidRPr="001A05F9">
        <w:rPr>
          <w:rFonts w:ascii="Trebuchet MS" w:eastAsia="Trebuchet MS" w:hAnsi="Trebuchet MS" w:cs="Arial"/>
          <w:sz w:val="22"/>
          <w:szCs w:val="22"/>
          <w:lang w:val="it-IT"/>
        </w:rPr>
        <w:t xml:space="preserve">, pe de o parte </w:t>
      </w:r>
      <w:proofErr w:type="spellStart"/>
      <w:r w:rsidRPr="001A05F9">
        <w:rPr>
          <w:rFonts w:ascii="Trebuchet MS" w:eastAsia="Trebuchet MS" w:hAnsi="Trebuchet MS" w:cs="Arial"/>
          <w:sz w:val="22"/>
          <w:szCs w:val="22"/>
          <w:lang w:val="it-IT"/>
        </w:rPr>
        <w:t>şi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cele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legislaţiei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naţionale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sau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vigoare</w:t>
      </w:r>
      <w:proofErr w:type="spellEnd"/>
      <w:r w:rsidRPr="001A05F9">
        <w:rPr>
          <w:rFonts w:ascii="Trebuchet MS" w:eastAsia="Trebuchet MS" w:hAnsi="Trebuchet MS" w:cs="Arial"/>
          <w:sz w:val="22"/>
          <w:szCs w:val="22"/>
          <w:lang w:val="it-IT"/>
        </w:rPr>
        <w:t xml:space="preserve">, pe de </w:t>
      </w:r>
      <w:proofErr w:type="spellStart"/>
      <w:r w:rsidRPr="001A05F9">
        <w:rPr>
          <w:rFonts w:ascii="Trebuchet MS" w:eastAsia="Trebuchet MS" w:hAnsi="Trebuchet MS" w:cs="Arial"/>
          <w:sz w:val="22"/>
          <w:szCs w:val="22"/>
          <w:lang w:val="it-IT"/>
        </w:rPr>
        <w:t>altă</w:t>
      </w:r>
      <w:proofErr w:type="spellEnd"/>
      <w:r w:rsidRPr="001A05F9">
        <w:rPr>
          <w:rFonts w:ascii="Trebuchet MS" w:eastAsia="Trebuchet MS" w:hAnsi="Trebuchet MS" w:cs="Arial"/>
          <w:sz w:val="22"/>
          <w:szCs w:val="22"/>
          <w:lang w:val="it-IT"/>
        </w:rPr>
        <w:t xml:space="preserve"> parte, </w:t>
      </w:r>
      <w:proofErr w:type="spellStart"/>
      <w:r w:rsidRPr="001A05F9">
        <w:rPr>
          <w:rFonts w:ascii="Trebuchet MS" w:eastAsia="Trebuchet MS" w:hAnsi="Trebuchet MS" w:cs="Arial"/>
          <w:sz w:val="22"/>
          <w:szCs w:val="22"/>
          <w:lang w:val="it-IT"/>
        </w:rPr>
        <w:t>acestea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urmă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prevalează</w:t>
      </w:r>
      <w:proofErr w:type="spellEnd"/>
      <w:r w:rsidRPr="001A05F9">
        <w:rPr>
          <w:rFonts w:ascii="Trebuchet MS" w:eastAsia="Trebuchet MS" w:hAnsi="Trebuchet MS" w:cs="Arial"/>
          <w:sz w:val="22"/>
          <w:szCs w:val="22"/>
          <w:lang w:val="it-IT"/>
        </w:rPr>
        <w:t>.</w:t>
      </w:r>
    </w:p>
    <w:p w14:paraId="28591CAE" w14:textId="77777777" w:rsidR="008A0A99" w:rsidRPr="001A05F9"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sz w:val="22"/>
          <w:szCs w:val="22"/>
          <w:lang w:val="it-IT"/>
        </w:rPr>
        <w:t>Termenii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expresiile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şi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acronimele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utilizate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prezentul</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Contract</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finanțare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sunt</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conformitate</w:t>
      </w:r>
      <w:proofErr w:type="spellEnd"/>
      <w:r w:rsidRPr="001A05F9">
        <w:rPr>
          <w:rFonts w:ascii="Trebuchet MS" w:eastAsia="Trebuchet MS" w:hAnsi="Trebuchet MS" w:cs="Arial"/>
          <w:sz w:val="22"/>
          <w:szCs w:val="22"/>
          <w:lang w:val="it-IT"/>
        </w:rPr>
        <w:t xml:space="preserve"> cu </w:t>
      </w:r>
      <w:proofErr w:type="spellStart"/>
      <w:r w:rsidRPr="001A05F9">
        <w:rPr>
          <w:rFonts w:ascii="Trebuchet MS" w:eastAsia="Trebuchet MS" w:hAnsi="Trebuchet MS" w:cs="Arial"/>
          <w:sz w:val="22"/>
          <w:szCs w:val="22"/>
          <w:lang w:val="it-IT"/>
        </w:rPr>
        <w:t>prevederile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legislației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naționale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europene</w:t>
      </w:r>
      <w:proofErr w:type="spellEnd"/>
      <w:r w:rsidRPr="001A05F9">
        <w:rPr>
          <w:rFonts w:ascii="Trebuchet MS" w:eastAsia="Trebuchet MS" w:hAnsi="Trebuchet MS" w:cs="Arial"/>
          <w:sz w:val="22"/>
          <w:szCs w:val="22"/>
          <w:lang w:val="it-IT"/>
        </w:rPr>
        <w:t xml:space="preserve"> incidente,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vigoare</w:t>
      </w:r>
      <w:proofErr w:type="spellEnd"/>
      <w:r w:rsidRPr="001A05F9">
        <w:rPr>
          <w:rFonts w:ascii="Trebuchet MS" w:eastAsia="Trebuchet MS" w:hAnsi="Trebuchet MS" w:cs="Arial"/>
          <w:sz w:val="22"/>
          <w:szCs w:val="22"/>
          <w:lang w:val="it-IT"/>
        </w:rPr>
        <w:t>.</w:t>
      </w:r>
      <w:r w:rsidRPr="001A05F9">
        <w:rPr>
          <w:rFonts w:ascii="Trebuchet MS" w:eastAsia="Trebuchet MS" w:hAnsi="Trebuchet MS" w:cs="Arial"/>
          <w:color w:val="FF0000"/>
          <w:sz w:val="22"/>
          <w:szCs w:val="22"/>
          <w:lang w:val="it-IT"/>
        </w:rPr>
        <w:t xml:space="preserve"> </w:t>
      </w:r>
    </w:p>
    <w:p w14:paraId="7DAE136D" w14:textId="77777777" w:rsidR="008A0A99" w:rsidRPr="001A05F9" w:rsidRDefault="00BB1E60" w:rsidP="00FE38E3">
      <w:pPr>
        <w:numPr>
          <w:ilvl w:val="2"/>
          <w:numId w:val="6"/>
        </w:numPr>
        <w:tabs>
          <w:tab w:val="left" w:pos="426"/>
        </w:tabs>
        <w:spacing w:before="40" w:after="40"/>
        <w:ind w:left="0" w:hanging="2"/>
        <w:jc w:val="both"/>
        <w:rPr>
          <w:rFonts w:ascii="Trebuchet MS" w:eastAsia="Trebuchet MS" w:hAnsi="Trebuchet MS" w:cs="Arial"/>
          <w:sz w:val="22"/>
          <w:szCs w:val="22"/>
          <w:lang w:val="it-IT"/>
        </w:rPr>
      </w:pPr>
      <w:proofErr w:type="spellStart"/>
      <w:r w:rsidRPr="001A05F9">
        <w:rPr>
          <w:rFonts w:ascii="Trebuchet MS" w:eastAsia="Trebuchet MS" w:hAnsi="Trebuchet MS" w:cs="Arial"/>
          <w:sz w:val="22"/>
          <w:szCs w:val="22"/>
          <w:lang w:val="it-IT"/>
        </w:rPr>
        <w:t>Finanțarea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din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fonduri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externe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nerambursabile</w:t>
      </w:r>
      <w:proofErr w:type="spellEnd"/>
      <w:r w:rsidRPr="001A05F9">
        <w:rPr>
          <w:rFonts w:ascii="Trebuchet MS" w:eastAsia="Trebuchet MS" w:hAnsi="Trebuchet MS" w:cs="Arial"/>
          <w:sz w:val="22"/>
          <w:szCs w:val="22"/>
          <w:lang w:val="it-IT"/>
        </w:rPr>
        <w:t xml:space="preserve"> este </w:t>
      </w:r>
      <w:proofErr w:type="spellStart"/>
      <w:r w:rsidRPr="001A05F9">
        <w:rPr>
          <w:rFonts w:ascii="Trebuchet MS" w:eastAsia="Trebuchet MS" w:hAnsi="Trebuchet MS" w:cs="Arial"/>
          <w:sz w:val="22"/>
          <w:szCs w:val="22"/>
          <w:lang w:val="it-IT"/>
        </w:rPr>
        <w:t>stabilită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termenii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condițiile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prezentului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Contract</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finanțare</w:t>
      </w:r>
      <w:proofErr w:type="spellEnd"/>
      <w:r w:rsidRPr="001A05F9">
        <w:rPr>
          <w:rFonts w:ascii="Trebuchet MS" w:eastAsia="Trebuchet MS" w:hAnsi="Trebuchet MS" w:cs="Arial"/>
          <w:sz w:val="22"/>
          <w:szCs w:val="22"/>
          <w:lang w:val="it-IT"/>
        </w:rPr>
        <w:t>.</w:t>
      </w:r>
    </w:p>
    <w:p w14:paraId="1A2C4319" w14:textId="77777777" w:rsidR="00E31C90" w:rsidRPr="001A05F9" w:rsidRDefault="00E31C90" w:rsidP="00E31C90">
      <w:pPr>
        <w:pStyle w:val="BodyText3"/>
        <w:ind w:left="0" w:hanging="2"/>
        <w:rPr>
          <w:rFonts w:ascii="Trebuchet MS" w:eastAsia="Trebuchet MS" w:hAnsi="Trebuchet MS"/>
          <w:sz w:val="22"/>
          <w:szCs w:val="22"/>
          <w:lang w:val="it-IT"/>
        </w:rPr>
      </w:pPr>
    </w:p>
    <w:p w14:paraId="2F16CB5B" w14:textId="77777777" w:rsidR="008A0A99" w:rsidRPr="001A05F9" w:rsidRDefault="00000000">
      <w:pPr>
        <w:keepNext/>
        <w:pBdr>
          <w:top w:val="nil"/>
          <w:left w:val="nil"/>
          <w:bottom w:val="nil"/>
          <w:right w:val="nil"/>
          <w:between w:val="nil"/>
        </w:pBdr>
        <w:spacing w:line="240" w:lineRule="auto"/>
        <w:ind w:left="0" w:right="-4" w:hanging="2"/>
        <w:jc w:val="both"/>
        <w:rPr>
          <w:rFonts w:ascii="Trebuchet MS" w:eastAsia="Trebuchet MS" w:hAnsi="Trebuchet MS" w:cs="Trebuchet MS"/>
          <w:b/>
          <w:color w:val="000000"/>
          <w:sz w:val="22"/>
          <w:szCs w:val="22"/>
          <w:lang w:val="it-IT"/>
        </w:rPr>
      </w:pPr>
      <w:sdt>
        <w:sdtPr>
          <w:rPr>
            <w:rFonts w:ascii="Trebuchet MS" w:hAnsi="Trebuchet MS"/>
            <w:sz w:val="22"/>
            <w:szCs w:val="22"/>
          </w:rPr>
          <w:tag w:val="goog_rdk_21"/>
          <w:id w:val="-1505203628"/>
        </w:sdtPr>
        <w:sdtContent>
          <w:proofErr w:type="spellStart"/>
          <w:r w:rsidR="00BB1E60" w:rsidRPr="001A05F9">
            <w:rPr>
              <w:rFonts w:ascii="Trebuchet MS" w:eastAsia="Arial" w:hAnsi="Trebuchet MS" w:cs="Arial"/>
              <w:b/>
              <w:color w:val="000000"/>
              <w:sz w:val="22"/>
              <w:szCs w:val="22"/>
              <w:lang w:val="it-IT"/>
            </w:rPr>
            <w:t>Capitolul</w:t>
          </w:r>
          <w:proofErr w:type="spellEnd"/>
          <w:r w:rsidR="00BB1E60" w:rsidRPr="001A05F9">
            <w:rPr>
              <w:rFonts w:ascii="Trebuchet MS" w:eastAsia="Arial" w:hAnsi="Trebuchet MS" w:cs="Arial"/>
              <w:b/>
              <w:color w:val="000000"/>
              <w:sz w:val="22"/>
              <w:szCs w:val="22"/>
              <w:lang w:val="it-IT"/>
            </w:rPr>
            <w:t xml:space="preserve"> I - </w:t>
          </w:r>
          <w:proofErr w:type="spellStart"/>
          <w:r w:rsidR="00BB1E60" w:rsidRPr="001A05F9">
            <w:rPr>
              <w:rFonts w:ascii="Trebuchet MS" w:eastAsia="Arial" w:hAnsi="Trebuchet MS" w:cs="Arial"/>
              <w:b/>
              <w:color w:val="000000"/>
              <w:sz w:val="22"/>
              <w:szCs w:val="22"/>
              <w:lang w:val="it-IT"/>
            </w:rPr>
            <w:t>Obiectul</w:t>
          </w:r>
          <w:proofErr w:type="spellEnd"/>
          <w:r w:rsidR="00BB1E60" w:rsidRPr="001A05F9">
            <w:rPr>
              <w:rFonts w:ascii="Trebuchet MS" w:eastAsia="Arial" w:hAnsi="Trebuchet MS" w:cs="Arial"/>
              <w:b/>
              <w:color w:val="000000"/>
              <w:sz w:val="22"/>
              <w:szCs w:val="22"/>
              <w:lang w:val="it-IT"/>
            </w:rPr>
            <w:t xml:space="preserve"> </w:t>
          </w:r>
          <w:proofErr w:type="spellStart"/>
          <w:r w:rsidR="00BB1E60" w:rsidRPr="001A05F9">
            <w:rPr>
              <w:rFonts w:ascii="Trebuchet MS" w:eastAsia="Arial" w:hAnsi="Trebuchet MS" w:cs="Arial"/>
              <w:b/>
              <w:color w:val="000000"/>
              <w:sz w:val="22"/>
              <w:szCs w:val="22"/>
              <w:lang w:val="it-IT"/>
            </w:rPr>
            <w:t>Contractului</w:t>
          </w:r>
          <w:proofErr w:type="spellEnd"/>
          <w:r w:rsidR="00BB1E60" w:rsidRPr="001A05F9">
            <w:rPr>
              <w:rFonts w:ascii="Trebuchet MS" w:eastAsia="Arial" w:hAnsi="Trebuchet MS" w:cs="Arial"/>
              <w:b/>
              <w:color w:val="000000"/>
              <w:sz w:val="22"/>
              <w:szCs w:val="22"/>
              <w:lang w:val="it-IT"/>
            </w:rPr>
            <w:t xml:space="preserve"> de </w:t>
          </w:r>
          <w:proofErr w:type="spellStart"/>
          <w:r w:rsidR="00BB1E60" w:rsidRPr="001A05F9">
            <w:rPr>
              <w:rFonts w:ascii="Trebuchet MS" w:eastAsia="Arial" w:hAnsi="Trebuchet MS" w:cs="Arial"/>
              <w:b/>
              <w:color w:val="000000"/>
              <w:sz w:val="22"/>
              <w:szCs w:val="22"/>
              <w:lang w:val="it-IT"/>
            </w:rPr>
            <w:t>finanțare</w:t>
          </w:r>
          <w:proofErr w:type="spellEnd"/>
        </w:sdtContent>
      </w:sdt>
    </w:p>
    <w:p w14:paraId="18844185" w14:textId="77777777" w:rsidR="008A0A99" w:rsidRPr="001A05F9" w:rsidRDefault="008A0A99">
      <w:pPr>
        <w:ind w:left="0" w:hanging="2"/>
        <w:rPr>
          <w:rFonts w:ascii="Trebuchet MS" w:eastAsia="Trebuchet MS" w:hAnsi="Trebuchet MS" w:cs="Trebuchet MS"/>
          <w:sz w:val="22"/>
          <w:szCs w:val="22"/>
          <w:lang w:val="it-IT"/>
        </w:rPr>
      </w:pPr>
    </w:p>
    <w:p w14:paraId="24D24E87" w14:textId="77777777" w:rsidR="008A0A99" w:rsidRPr="001A05F9" w:rsidRDefault="00BB1E60">
      <w:pPr>
        <w:ind w:left="0" w:right="-4" w:hanging="2"/>
        <w:jc w:val="both"/>
        <w:rPr>
          <w:rFonts w:ascii="Trebuchet MS" w:eastAsia="Trebuchet MS" w:hAnsi="Trebuchet MS" w:cs="Arial"/>
          <w:sz w:val="22"/>
          <w:szCs w:val="22"/>
          <w:lang w:val="it-IT"/>
        </w:rPr>
      </w:pPr>
      <w:bookmarkStart w:id="2" w:name="_heading=h.3znysh7" w:colFirst="0" w:colLast="0"/>
      <w:bookmarkEnd w:id="2"/>
      <w:r w:rsidRPr="001A05F9">
        <w:rPr>
          <w:rFonts w:ascii="Trebuchet MS" w:eastAsia="Trebuchet MS" w:hAnsi="Trebuchet MS" w:cs="Arial"/>
          <w:b/>
          <w:sz w:val="22"/>
          <w:szCs w:val="22"/>
          <w:lang w:val="it-IT"/>
        </w:rPr>
        <w:t>Art. 1.</w:t>
      </w:r>
      <w:r w:rsidRPr="001A05F9">
        <w:rPr>
          <w:rFonts w:ascii="Trebuchet MS" w:eastAsia="Trebuchet MS" w:hAnsi="Trebuchet MS" w:cs="Arial"/>
          <w:sz w:val="22"/>
          <w:szCs w:val="22"/>
          <w:lang w:val="it-IT"/>
        </w:rPr>
        <w:t xml:space="preserve"> (1) </w:t>
      </w:r>
      <w:proofErr w:type="spellStart"/>
      <w:r w:rsidRPr="001A05F9">
        <w:rPr>
          <w:rFonts w:ascii="Trebuchet MS" w:eastAsia="Trebuchet MS" w:hAnsi="Trebuchet MS" w:cs="Arial"/>
          <w:sz w:val="22"/>
          <w:szCs w:val="22"/>
          <w:lang w:val="it-IT"/>
        </w:rPr>
        <w:t>Prezentul</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contract</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stabilește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drepturile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obligațiile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părților</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precum</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termenii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condițiile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aplicabile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pentru</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accesarea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fondurilor</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europene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cadrul</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Mecanismului</w:t>
      </w:r>
      <w:proofErr w:type="spellEnd"/>
      <w:r w:rsidRPr="001A05F9">
        <w:rPr>
          <w:rFonts w:ascii="Trebuchet MS" w:eastAsia="Trebuchet MS" w:hAnsi="Trebuchet MS" w:cs="Arial"/>
          <w:sz w:val="22"/>
          <w:szCs w:val="22"/>
          <w:lang w:val="it-IT"/>
        </w:rPr>
        <w:t xml:space="preserve"> de </w:t>
      </w:r>
      <w:proofErr w:type="spellStart"/>
      <w:r w:rsidRPr="001A05F9">
        <w:rPr>
          <w:rFonts w:ascii="Trebuchet MS" w:eastAsia="Trebuchet MS" w:hAnsi="Trebuchet MS" w:cs="Arial"/>
          <w:sz w:val="22"/>
          <w:szCs w:val="22"/>
          <w:lang w:val="it-IT"/>
        </w:rPr>
        <w:t>redresare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și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reziliență</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furnizate</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Beneficiarului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vederea</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îndeplinirii</w:t>
      </w:r>
      <w:proofErr w:type="spell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satisfăcătoare</w:t>
      </w:r>
      <w:proofErr w:type="spellEnd"/>
      <w:r w:rsidRPr="001A05F9">
        <w:rPr>
          <w:rFonts w:ascii="Trebuchet MS" w:eastAsia="Trebuchet MS" w:hAnsi="Trebuchet MS" w:cs="Arial"/>
          <w:sz w:val="22"/>
          <w:szCs w:val="22"/>
          <w:lang w:val="it-IT"/>
        </w:rPr>
        <w:t xml:space="preserve"> a </w:t>
      </w:r>
      <w:proofErr w:type="spellStart"/>
      <w:r w:rsidRPr="001A05F9">
        <w:rPr>
          <w:rFonts w:ascii="Trebuchet MS" w:eastAsia="Trebuchet MS" w:hAnsi="Trebuchet MS" w:cs="Arial"/>
          <w:sz w:val="22"/>
          <w:szCs w:val="22"/>
          <w:lang w:val="it-IT"/>
        </w:rPr>
        <w:t>proiectului</w:t>
      </w:r>
      <w:proofErr w:type="spellEnd"/>
      <w:r w:rsidRPr="001A05F9">
        <w:rPr>
          <w:rFonts w:ascii="Trebuchet MS" w:eastAsia="Trebuchet MS" w:hAnsi="Trebuchet MS" w:cs="Arial"/>
          <w:sz w:val="22"/>
          <w:szCs w:val="22"/>
          <w:lang w:val="it-IT"/>
        </w:rPr>
        <w:t xml:space="preserve"> </w:t>
      </w:r>
      <w:r w:rsidR="008E29D3" w:rsidRPr="001A05F9">
        <w:rPr>
          <w:rFonts w:ascii="Trebuchet MS" w:hAnsi="Trebuchet MS" w:cs="Arial"/>
          <w:b/>
          <w:i/>
          <w:sz w:val="22"/>
          <w:szCs w:val="22"/>
          <w:lang w:val="it-IT"/>
        </w:rPr>
        <w:t>……………………………</w:t>
      </w:r>
      <w:proofErr w:type="gramStart"/>
      <w:r w:rsidR="008E29D3" w:rsidRPr="001A05F9">
        <w:rPr>
          <w:rFonts w:ascii="Trebuchet MS" w:hAnsi="Trebuchet MS" w:cs="Arial"/>
          <w:b/>
          <w:i/>
          <w:sz w:val="22"/>
          <w:szCs w:val="22"/>
          <w:lang w:val="it-IT"/>
        </w:rPr>
        <w:t>…….</w:t>
      </w:r>
      <w:proofErr w:type="gramEnd"/>
      <w:r w:rsidRPr="001A05F9">
        <w:rPr>
          <w:rFonts w:ascii="Trebuchet MS" w:eastAsia="Trebuchet MS" w:hAnsi="Trebuchet MS" w:cs="Arial"/>
          <w:sz w:val="22"/>
          <w:szCs w:val="22"/>
          <w:lang w:val="it-IT"/>
        </w:rPr>
        <w:t xml:space="preserve">, </w:t>
      </w:r>
      <w:proofErr w:type="spellStart"/>
      <w:r w:rsidRPr="001A05F9">
        <w:rPr>
          <w:rFonts w:ascii="Trebuchet MS" w:eastAsia="Trebuchet MS" w:hAnsi="Trebuchet MS" w:cs="Arial"/>
          <w:sz w:val="22"/>
          <w:szCs w:val="22"/>
          <w:lang w:val="it-IT"/>
        </w:rPr>
        <w:t>respectiv</w:t>
      </w:r>
      <w:proofErr w:type="spellEnd"/>
    </w:p>
    <w:p w14:paraId="331B6843" w14:textId="77777777" w:rsidR="008A0A99" w:rsidRPr="005201D8" w:rsidRDefault="008E29D3">
      <w:pPr>
        <w:pBdr>
          <w:top w:val="nil"/>
          <w:left w:val="nil"/>
          <w:bottom w:val="nil"/>
          <w:right w:val="nil"/>
          <w:between w:val="nil"/>
        </w:pBdr>
        <w:spacing w:line="240" w:lineRule="auto"/>
        <w:ind w:left="0" w:hanging="2"/>
        <w:jc w:val="both"/>
        <w:rPr>
          <w:rFonts w:ascii="Trebuchet MS" w:eastAsia="Trebuchet MS" w:hAnsi="Trebuchet MS" w:cs="Arial"/>
          <w:sz w:val="22"/>
          <w:szCs w:val="22"/>
        </w:rPr>
      </w:pPr>
      <w:r>
        <w:rPr>
          <w:rFonts w:ascii="Trebuchet MS" w:eastAsia="Trebuchet MS" w:hAnsi="Trebuchet MS" w:cs="Arial"/>
          <w:sz w:val="22"/>
          <w:szCs w:val="22"/>
        </w:rPr>
        <w:t>-……………………………………….</w:t>
      </w:r>
    </w:p>
    <w:p w14:paraId="3D7B964D" w14:textId="77777777" w:rsidR="008A0A99" w:rsidRPr="005201D8" w:rsidRDefault="00BB1E60">
      <w:pPr>
        <w:pBdr>
          <w:top w:val="nil"/>
          <w:left w:val="nil"/>
          <w:bottom w:val="nil"/>
          <w:right w:val="nil"/>
          <w:between w:val="nil"/>
        </w:pBdr>
        <w:spacing w:line="240" w:lineRule="auto"/>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2.</w:t>
      </w:r>
      <w:r w:rsidRPr="005201D8">
        <w:rPr>
          <w:rFonts w:ascii="Trebuchet MS" w:eastAsia="Trebuchet MS" w:hAnsi="Trebuchet MS" w:cs="Arial"/>
          <w:sz w:val="22"/>
          <w:szCs w:val="22"/>
        </w:rPr>
        <w:t xml:space="preserve"> - </w:t>
      </w:r>
      <w:proofErr w:type="spellStart"/>
      <w:r w:rsidRPr="005201D8">
        <w:rPr>
          <w:rFonts w:ascii="Trebuchet MS" w:eastAsia="Trebuchet MS" w:hAnsi="Trebuchet MS" w:cs="Arial"/>
          <w:sz w:val="22"/>
          <w:szCs w:val="22"/>
        </w:rPr>
        <w:t>Anexele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Contractului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finanțare</w:t>
      </w:r>
      <w:proofErr w:type="spellEnd"/>
      <w:r w:rsidRPr="005201D8">
        <w:rPr>
          <w:rFonts w:ascii="Trebuchet MS" w:eastAsia="Trebuchet MS" w:hAnsi="Trebuchet MS" w:cs="Arial"/>
          <w:sz w:val="22"/>
          <w:szCs w:val="22"/>
        </w:rPr>
        <w:t xml:space="preserve"> fac </w:t>
      </w:r>
      <w:proofErr w:type="spellStart"/>
      <w:r w:rsidRPr="005201D8">
        <w:rPr>
          <w:rFonts w:ascii="Trebuchet MS" w:eastAsia="Trebuchet MS" w:hAnsi="Trebuchet MS" w:cs="Arial"/>
          <w:sz w:val="22"/>
          <w:szCs w:val="22"/>
        </w:rPr>
        <w:t>parte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integrantă</w:t>
      </w:r>
      <w:proofErr w:type="spellEnd"/>
      <w:r w:rsidRPr="005201D8">
        <w:rPr>
          <w:rFonts w:ascii="Trebuchet MS" w:eastAsia="Trebuchet MS" w:hAnsi="Trebuchet MS" w:cs="Arial"/>
          <w:sz w:val="22"/>
          <w:szCs w:val="22"/>
        </w:rPr>
        <w:t xml:space="preserve"> din </w:t>
      </w:r>
      <w:proofErr w:type="spellStart"/>
      <w:r w:rsidRPr="005201D8">
        <w:rPr>
          <w:rFonts w:ascii="Trebuchet MS" w:eastAsia="Trebuchet MS" w:hAnsi="Trebuchet MS" w:cs="Arial"/>
          <w:sz w:val="22"/>
          <w:szCs w:val="22"/>
        </w:rPr>
        <w:t>acesta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sunt </w:t>
      </w:r>
      <w:proofErr w:type="spellStart"/>
      <w:r w:rsidRPr="005201D8">
        <w:rPr>
          <w:rFonts w:ascii="Trebuchet MS" w:eastAsia="Trebuchet MS" w:hAnsi="Trebuchet MS" w:cs="Arial"/>
          <w:sz w:val="22"/>
          <w:szCs w:val="22"/>
        </w:rPr>
        <w:t>următoarele</w:t>
      </w:r>
      <w:proofErr w:type="spellEnd"/>
      <w:r w:rsidRPr="005201D8">
        <w:rPr>
          <w:rFonts w:ascii="Trebuchet MS" w:eastAsia="Trebuchet MS" w:hAnsi="Trebuchet MS" w:cs="Arial"/>
          <w:sz w:val="22"/>
          <w:szCs w:val="22"/>
        </w:rPr>
        <w:t>:</w:t>
      </w:r>
    </w:p>
    <w:p w14:paraId="4941D825" w14:textId="77777777" w:rsidR="008A0A99" w:rsidRPr="005201D8" w:rsidRDefault="00000000" w:rsidP="00452FF6">
      <w:pPr>
        <w:numPr>
          <w:ilvl w:val="0"/>
          <w:numId w:val="29"/>
        </w:numPr>
        <w:tabs>
          <w:tab w:val="left" w:pos="851"/>
          <w:tab w:val="left" w:pos="1134"/>
        </w:tabs>
        <w:ind w:leftChars="235" w:left="566" w:right="-4" w:hanging="2"/>
        <w:jc w:val="both"/>
        <w:rPr>
          <w:rFonts w:ascii="Trebuchet MS" w:eastAsia="Trebuchet MS" w:hAnsi="Trebuchet MS" w:cs="Arial"/>
          <w:sz w:val="22"/>
          <w:szCs w:val="22"/>
        </w:rPr>
      </w:pPr>
      <w:sdt>
        <w:sdtPr>
          <w:rPr>
            <w:rFonts w:ascii="Trebuchet MS" w:hAnsi="Trebuchet MS" w:cs="Arial"/>
            <w:sz w:val="22"/>
            <w:szCs w:val="22"/>
          </w:rPr>
          <w:tag w:val="goog_rdk_24"/>
          <w:id w:val="960069948"/>
        </w:sdtPr>
        <w:sdtContent>
          <w:proofErr w:type="spellStart"/>
          <w:r w:rsidR="00BB1E60" w:rsidRPr="005201D8">
            <w:rPr>
              <w:rFonts w:ascii="Trebuchet MS" w:eastAsia="Arial" w:hAnsi="Trebuchet MS" w:cs="Arial"/>
              <w:sz w:val="22"/>
              <w:szCs w:val="22"/>
            </w:rPr>
            <w:t>Anexa</w:t>
          </w:r>
          <w:proofErr w:type="spellEnd"/>
          <w:r w:rsidR="00BB1E60" w:rsidRPr="005201D8">
            <w:rPr>
              <w:rFonts w:ascii="Trebuchet MS" w:eastAsia="Arial" w:hAnsi="Trebuchet MS" w:cs="Arial"/>
              <w:sz w:val="22"/>
              <w:szCs w:val="22"/>
            </w:rPr>
            <w:t xml:space="preserve"> nr. 1 – </w:t>
          </w:r>
          <w:proofErr w:type="spellStart"/>
          <w:r w:rsidR="00BB1E60" w:rsidRPr="005201D8">
            <w:rPr>
              <w:rFonts w:ascii="Trebuchet MS" w:eastAsia="Arial" w:hAnsi="Trebuchet MS" w:cs="Arial"/>
              <w:sz w:val="22"/>
              <w:szCs w:val="22"/>
            </w:rPr>
            <w:t>cererea</w:t>
          </w:r>
          <w:proofErr w:type="spellEnd"/>
          <w:r w:rsidR="00BB1E60" w:rsidRPr="005201D8">
            <w:rPr>
              <w:rFonts w:ascii="Trebuchet MS" w:eastAsia="Arial" w:hAnsi="Trebuchet MS" w:cs="Arial"/>
              <w:sz w:val="22"/>
              <w:szCs w:val="22"/>
            </w:rPr>
            <w:t xml:space="preserve"> de </w:t>
          </w:r>
          <w:proofErr w:type="spellStart"/>
          <w:r w:rsidR="00BB1E60" w:rsidRPr="005201D8">
            <w:rPr>
              <w:rFonts w:ascii="Trebuchet MS" w:eastAsia="Arial" w:hAnsi="Trebuchet MS" w:cs="Arial"/>
              <w:sz w:val="22"/>
              <w:szCs w:val="22"/>
            </w:rPr>
            <w:t>finanțare</w:t>
          </w:r>
          <w:proofErr w:type="spellEnd"/>
          <w:r w:rsidR="00BB1E60" w:rsidRPr="005201D8">
            <w:rPr>
              <w:rFonts w:ascii="Trebuchet MS" w:eastAsia="Arial" w:hAnsi="Trebuchet MS" w:cs="Arial"/>
              <w:sz w:val="22"/>
              <w:szCs w:val="22"/>
            </w:rPr>
            <w:t xml:space="preserve"> cu </w:t>
          </w:r>
          <w:proofErr w:type="spellStart"/>
          <w:r w:rsidR="00BB1E60" w:rsidRPr="005201D8">
            <w:rPr>
              <w:rFonts w:ascii="Trebuchet MS" w:eastAsia="Arial" w:hAnsi="Trebuchet MS" w:cs="Arial"/>
              <w:sz w:val="22"/>
              <w:szCs w:val="22"/>
            </w:rPr>
            <w:t>anexele</w:t>
          </w:r>
          <w:proofErr w:type="spellEnd"/>
          <w:r w:rsidR="00BB1E60" w:rsidRPr="005201D8">
            <w:rPr>
              <w:rFonts w:ascii="Trebuchet MS" w:eastAsia="Arial" w:hAnsi="Trebuchet MS" w:cs="Arial"/>
              <w:sz w:val="22"/>
              <w:szCs w:val="22"/>
            </w:rPr>
            <w:t xml:space="preserve"> </w:t>
          </w:r>
          <w:proofErr w:type="spellStart"/>
          <w:r w:rsidR="00BB1E60" w:rsidRPr="005201D8">
            <w:rPr>
              <w:rFonts w:ascii="Trebuchet MS" w:eastAsia="Arial" w:hAnsi="Trebuchet MS" w:cs="Arial"/>
              <w:sz w:val="22"/>
              <w:szCs w:val="22"/>
            </w:rPr>
            <w:t>aferente</w:t>
          </w:r>
          <w:proofErr w:type="spellEnd"/>
          <w:r w:rsidR="00BB1E60" w:rsidRPr="005201D8">
            <w:rPr>
              <w:rFonts w:ascii="Trebuchet MS" w:eastAsia="Arial" w:hAnsi="Trebuchet MS" w:cs="Arial"/>
              <w:sz w:val="22"/>
              <w:szCs w:val="22"/>
            </w:rPr>
            <w:t>;</w:t>
          </w:r>
        </w:sdtContent>
      </w:sdt>
    </w:p>
    <w:p w14:paraId="7E0DEAEA" w14:textId="77777777" w:rsidR="008A0A99" w:rsidRPr="001A05F9" w:rsidRDefault="00BB1E60" w:rsidP="00452FF6">
      <w:pPr>
        <w:numPr>
          <w:ilvl w:val="0"/>
          <w:numId w:val="29"/>
        </w:numPr>
        <w:tabs>
          <w:tab w:val="left" w:pos="851"/>
          <w:tab w:val="left" w:pos="1134"/>
        </w:tabs>
        <w:ind w:leftChars="235" w:left="566" w:right="-4" w:hanging="2"/>
        <w:jc w:val="both"/>
        <w:rPr>
          <w:rFonts w:ascii="Trebuchet MS" w:eastAsia="Trebuchet MS" w:hAnsi="Trebuchet MS" w:cs="Arial"/>
          <w:sz w:val="22"/>
          <w:szCs w:val="22"/>
          <w:lang w:val="es-ES"/>
        </w:rPr>
      </w:pPr>
      <w:r w:rsidRPr="001A05F9">
        <w:rPr>
          <w:rFonts w:ascii="Trebuchet MS" w:eastAsia="Trebuchet MS" w:hAnsi="Trebuchet MS" w:cs="Arial"/>
          <w:sz w:val="22"/>
          <w:szCs w:val="22"/>
          <w:lang w:val="es-ES"/>
        </w:rPr>
        <w:t xml:space="preserve">Anexa </w:t>
      </w:r>
      <w:proofErr w:type="spellStart"/>
      <w:r w:rsidRPr="001A05F9">
        <w:rPr>
          <w:rFonts w:ascii="Trebuchet MS" w:eastAsia="Trebuchet MS" w:hAnsi="Trebuchet MS" w:cs="Arial"/>
          <w:sz w:val="22"/>
          <w:szCs w:val="22"/>
          <w:lang w:val="es-ES"/>
        </w:rPr>
        <w:t>nr</w:t>
      </w:r>
      <w:proofErr w:type="spellEnd"/>
      <w:r w:rsidRPr="001A05F9">
        <w:rPr>
          <w:rFonts w:ascii="Trebuchet MS" w:eastAsia="Trebuchet MS" w:hAnsi="Trebuchet MS" w:cs="Arial"/>
          <w:sz w:val="22"/>
          <w:szCs w:val="22"/>
          <w:lang w:val="es-ES"/>
        </w:rPr>
        <w:t xml:space="preserve">. 2 - </w:t>
      </w:r>
      <w:proofErr w:type="spellStart"/>
      <w:r w:rsidRPr="001A05F9">
        <w:rPr>
          <w:rFonts w:ascii="Trebuchet MS" w:eastAsia="Trebuchet MS" w:hAnsi="Trebuchet MS" w:cs="Arial"/>
          <w:sz w:val="22"/>
          <w:szCs w:val="22"/>
          <w:lang w:val="es-ES"/>
        </w:rPr>
        <w:t>Model</w:t>
      </w:r>
      <w:proofErr w:type="spellEnd"/>
      <w:r w:rsidRPr="001A05F9">
        <w:rPr>
          <w:rFonts w:ascii="Trebuchet MS" w:eastAsia="Trebuchet MS" w:hAnsi="Trebuchet MS" w:cs="Arial"/>
          <w:sz w:val="22"/>
          <w:szCs w:val="22"/>
          <w:lang w:val="es-ES"/>
        </w:rPr>
        <w:t xml:space="preserve"> de </w:t>
      </w:r>
      <w:proofErr w:type="spellStart"/>
      <w:r w:rsidRPr="001A05F9">
        <w:rPr>
          <w:rFonts w:ascii="Trebuchet MS" w:eastAsia="Trebuchet MS" w:hAnsi="Trebuchet MS" w:cs="Arial"/>
          <w:sz w:val="22"/>
          <w:szCs w:val="22"/>
          <w:lang w:val="es-ES"/>
        </w:rPr>
        <w:t>Raport</w:t>
      </w:r>
      <w:proofErr w:type="spellEnd"/>
      <w:r w:rsidRPr="001A05F9">
        <w:rPr>
          <w:rFonts w:ascii="Trebuchet MS" w:eastAsia="Trebuchet MS" w:hAnsi="Trebuchet MS" w:cs="Arial"/>
          <w:sz w:val="22"/>
          <w:szCs w:val="22"/>
          <w:lang w:val="es-ES"/>
        </w:rPr>
        <w:t xml:space="preserve"> </w:t>
      </w:r>
      <w:proofErr w:type="spellStart"/>
      <w:r w:rsidRPr="001A05F9">
        <w:rPr>
          <w:rFonts w:ascii="Trebuchet MS" w:eastAsia="Trebuchet MS" w:hAnsi="Trebuchet MS" w:cs="Arial"/>
          <w:sz w:val="22"/>
          <w:szCs w:val="22"/>
          <w:lang w:val="es-ES"/>
        </w:rPr>
        <w:t>privind</w:t>
      </w:r>
      <w:proofErr w:type="spellEnd"/>
      <w:r w:rsidRPr="001A05F9">
        <w:rPr>
          <w:rFonts w:ascii="Trebuchet MS" w:eastAsia="Trebuchet MS" w:hAnsi="Trebuchet MS" w:cs="Arial"/>
          <w:sz w:val="22"/>
          <w:szCs w:val="22"/>
          <w:lang w:val="es-ES"/>
        </w:rPr>
        <w:t xml:space="preserve"> </w:t>
      </w:r>
      <w:proofErr w:type="spellStart"/>
      <w:r w:rsidRPr="001A05F9">
        <w:rPr>
          <w:rFonts w:ascii="Trebuchet MS" w:eastAsia="Trebuchet MS" w:hAnsi="Trebuchet MS" w:cs="Arial"/>
          <w:sz w:val="22"/>
          <w:szCs w:val="22"/>
          <w:lang w:val="es-ES"/>
        </w:rPr>
        <w:t>implementarea</w:t>
      </w:r>
      <w:proofErr w:type="spellEnd"/>
      <w:r w:rsidRPr="001A05F9">
        <w:rPr>
          <w:rFonts w:ascii="Trebuchet MS" w:eastAsia="Trebuchet MS" w:hAnsi="Trebuchet MS" w:cs="Arial"/>
          <w:sz w:val="22"/>
          <w:szCs w:val="22"/>
          <w:lang w:val="es-ES"/>
        </w:rPr>
        <w:t xml:space="preserve"> </w:t>
      </w:r>
      <w:proofErr w:type="spellStart"/>
      <w:r w:rsidRPr="001A05F9">
        <w:rPr>
          <w:rFonts w:ascii="Trebuchet MS" w:eastAsia="Trebuchet MS" w:hAnsi="Trebuchet MS" w:cs="Arial"/>
          <w:sz w:val="22"/>
          <w:szCs w:val="22"/>
          <w:lang w:val="es-ES"/>
        </w:rPr>
        <w:t>măsurilor</w:t>
      </w:r>
      <w:proofErr w:type="spellEnd"/>
      <w:r w:rsidRPr="001A05F9">
        <w:rPr>
          <w:rFonts w:ascii="Trebuchet MS" w:eastAsia="Trebuchet MS" w:hAnsi="Trebuchet MS" w:cs="Arial"/>
          <w:sz w:val="22"/>
          <w:szCs w:val="22"/>
          <w:lang w:val="es-ES"/>
        </w:rPr>
        <w:t>/</w:t>
      </w:r>
      <w:proofErr w:type="spellStart"/>
      <w:r w:rsidRPr="001A05F9">
        <w:rPr>
          <w:rFonts w:ascii="Trebuchet MS" w:eastAsia="Trebuchet MS" w:hAnsi="Trebuchet MS" w:cs="Arial"/>
          <w:sz w:val="22"/>
          <w:szCs w:val="22"/>
          <w:lang w:val="es-ES"/>
        </w:rPr>
        <w:t>investițiilor</w:t>
      </w:r>
      <w:proofErr w:type="spellEnd"/>
      <w:r w:rsidRPr="001A05F9">
        <w:rPr>
          <w:rFonts w:ascii="Trebuchet MS" w:eastAsia="Trebuchet MS" w:hAnsi="Trebuchet MS" w:cs="Arial"/>
          <w:sz w:val="22"/>
          <w:szCs w:val="22"/>
          <w:lang w:val="es-ES"/>
        </w:rPr>
        <w:t>.</w:t>
      </w:r>
    </w:p>
    <w:p w14:paraId="76FA0D4A" w14:textId="77777777" w:rsidR="00A4688E" w:rsidRPr="001A05F9" w:rsidRDefault="00A4688E" w:rsidP="00A4688E">
      <w:pPr>
        <w:tabs>
          <w:tab w:val="left" w:pos="851"/>
          <w:tab w:val="left" w:pos="1134"/>
        </w:tabs>
        <w:ind w:leftChars="0" w:left="566" w:right="-4" w:firstLineChars="0" w:firstLine="0"/>
        <w:jc w:val="both"/>
        <w:rPr>
          <w:rFonts w:ascii="Trebuchet MS" w:eastAsia="Trebuchet MS" w:hAnsi="Trebuchet MS" w:cs="Arial"/>
          <w:sz w:val="22"/>
          <w:szCs w:val="22"/>
          <w:lang w:val="es-ES"/>
        </w:rPr>
      </w:pPr>
    </w:p>
    <w:p w14:paraId="71DCBA81" w14:textId="77777777" w:rsidR="008A0A99" w:rsidRPr="001A05F9" w:rsidRDefault="008A0A99">
      <w:pPr>
        <w:pStyle w:val="Heading1"/>
        <w:keepNext w:val="0"/>
        <w:tabs>
          <w:tab w:val="left" w:pos="708"/>
          <w:tab w:val="left" w:pos="1416"/>
          <w:tab w:val="left" w:pos="2124"/>
          <w:tab w:val="left" w:pos="2832"/>
          <w:tab w:val="left" w:pos="3540"/>
          <w:tab w:val="left" w:pos="4248"/>
          <w:tab w:val="left" w:pos="4956"/>
          <w:tab w:val="left" w:pos="5664"/>
          <w:tab w:val="left" w:pos="6885"/>
        </w:tabs>
        <w:ind w:left="0" w:hanging="2"/>
        <w:rPr>
          <w:rFonts w:ascii="Trebuchet MS" w:eastAsia="Trebuchet MS" w:hAnsi="Trebuchet MS" w:cs="Trebuchet MS"/>
          <w:sz w:val="22"/>
          <w:szCs w:val="22"/>
          <w:lang w:val="es-ES"/>
        </w:rPr>
      </w:pPr>
    </w:p>
    <w:p w14:paraId="3BEBD2FC" w14:textId="77777777" w:rsidR="008A0A99" w:rsidRPr="005201D8" w:rsidRDefault="00000000">
      <w:pPr>
        <w:pStyle w:val="Heading1"/>
        <w:keepNext w:val="0"/>
        <w:tabs>
          <w:tab w:val="left" w:pos="708"/>
          <w:tab w:val="left" w:pos="1416"/>
          <w:tab w:val="left" w:pos="2124"/>
          <w:tab w:val="left" w:pos="2832"/>
          <w:tab w:val="left" w:pos="3540"/>
          <w:tab w:val="left" w:pos="4248"/>
          <w:tab w:val="left" w:pos="4956"/>
          <w:tab w:val="left" w:pos="5664"/>
          <w:tab w:val="left" w:pos="6885"/>
        </w:tabs>
        <w:ind w:left="0" w:hanging="2"/>
        <w:rPr>
          <w:rFonts w:ascii="Trebuchet MS" w:eastAsia="Trebuchet MS" w:hAnsi="Trebuchet MS" w:cs="Trebuchet MS"/>
          <w:sz w:val="22"/>
          <w:szCs w:val="22"/>
        </w:rPr>
      </w:pPr>
      <w:sdt>
        <w:sdtPr>
          <w:rPr>
            <w:rFonts w:ascii="Trebuchet MS" w:hAnsi="Trebuchet MS"/>
            <w:sz w:val="22"/>
            <w:szCs w:val="22"/>
          </w:rPr>
          <w:tag w:val="goog_rdk_25"/>
          <w:id w:val="929542669"/>
        </w:sdtPr>
        <w:sdtContent>
          <w:proofErr w:type="spellStart"/>
          <w:r w:rsidR="00BB1E60" w:rsidRPr="005201D8">
            <w:rPr>
              <w:rFonts w:ascii="Trebuchet MS" w:eastAsia="Arial" w:hAnsi="Trebuchet MS"/>
              <w:sz w:val="22"/>
              <w:szCs w:val="22"/>
            </w:rPr>
            <w:t>Capitolul</w:t>
          </w:r>
          <w:proofErr w:type="spellEnd"/>
          <w:r w:rsidR="00BB1E60" w:rsidRPr="005201D8">
            <w:rPr>
              <w:rFonts w:ascii="Trebuchet MS" w:eastAsia="Arial" w:hAnsi="Trebuchet MS"/>
              <w:sz w:val="22"/>
              <w:szCs w:val="22"/>
            </w:rPr>
            <w:t xml:space="preserve"> II -</w:t>
          </w:r>
          <w:r w:rsidR="00BB1E60" w:rsidRPr="005201D8">
            <w:rPr>
              <w:rFonts w:ascii="Trebuchet MS" w:eastAsia="Arial" w:hAnsi="Trebuchet MS"/>
              <w:sz w:val="22"/>
              <w:szCs w:val="22"/>
            </w:rPr>
            <w:tab/>
          </w:r>
          <w:proofErr w:type="spellStart"/>
          <w:r w:rsidR="00BB1E60" w:rsidRPr="005201D8">
            <w:rPr>
              <w:rFonts w:ascii="Trebuchet MS" w:eastAsia="Arial" w:hAnsi="Trebuchet MS"/>
              <w:sz w:val="22"/>
              <w:szCs w:val="22"/>
            </w:rPr>
            <w:t>Durata</w:t>
          </w:r>
          <w:proofErr w:type="spellEnd"/>
          <w:r w:rsidR="00BB1E60" w:rsidRPr="005201D8">
            <w:rPr>
              <w:rFonts w:ascii="Trebuchet MS" w:eastAsia="Arial" w:hAnsi="Trebuchet MS"/>
              <w:sz w:val="22"/>
              <w:szCs w:val="22"/>
            </w:rPr>
            <w:t xml:space="preserve"> </w:t>
          </w:r>
          <w:proofErr w:type="spellStart"/>
          <w:r w:rsidR="00BB1E60" w:rsidRPr="005201D8">
            <w:rPr>
              <w:rFonts w:ascii="Trebuchet MS" w:eastAsia="Arial" w:hAnsi="Trebuchet MS"/>
              <w:sz w:val="22"/>
              <w:szCs w:val="22"/>
            </w:rPr>
            <w:t>Contractului</w:t>
          </w:r>
          <w:proofErr w:type="spellEnd"/>
          <w:r w:rsidR="00BB1E60" w:rsidRPr="005201D8">
            <w:rPr>
              <w:rFonts w:ascii="Trebuchet MS" w:eastAsia="Arial" w:hAnsi="Trebuchet MS"/>
              <w:sz w:val="22"/>
              <w:szCs w:val="22"/>
            </w:rPr>
            <w:t xml:space="preserve"> de </w:t>
          </w:r>
          <w:proofErr w:type="spellStart"/>
          <w:r w:rsidR="00BB1E60" w:rsidRPr="005201D8">
            <w:rPr>
              <w:rFonts w:ascii="Trebuchet MS" w:eastAsia="Arial" w:hAnsi="Trebuchet MS"/>
              <w:sz w:val="22"/>
              <w:szCs w:val="22"/>
            </w:rPr>
            <w:t>finanțare</w:t>
          </w:r>
          <w:proofErr w:type="spellEnd"/>
        </w:sdtContent>
      </w:sdt>
    </w:p>
    <w:p w14:paraId="6109EB95" w14:textId="77777777" w:rsidR="008A0A99" w:rsidRPr="005201D8" w:rsidRDefault="008A0A99">
      <w:pPr>
        <w:ind w:left="0" w:hanging="2"/>
        <w:jc w:val="both"/>
        <w:rPr>
          <w:rFonts w:ascii="Trebuchet MS" w:eastAsia="Trebuchet MS" w:hAnsi="Trebuchet MS" w:cs="Arial"/>
          <w:sz w:val="22"/>
          <w:szCs w:val="22"/>
        </w:rPr>
      </w:pPr>
    </w:p>
    <w:p w14:paraId="549F8B65" w14:textId="77777777" w:rsidR="008A0A99" w:rsidRPr="005201D8" w:rsidRDefault="00BB1E60" w:rsidP="00452FF6">
      <w:pPr>
        <w:tabs>
          <w:tab w:val="left" w:pos="426"/>
        </w:tabs>
        <w:spacing w:before="60"/>
        <w:ind w:left="0" w:hanging="2"/>
        <w:jc w:val="both"/>
        <w:rPr>
          <w:rFonts w:ascii="Trebuchet MS" w:eastAsia="Trebuchet MS" w:hAnsi="Trebuchet MS" w:cs="Arial"/>
          <w:sz w:val="22"/>
          <w:szCs w:val="22"/>
        </w:rPr>
      </w:pPr>
      <w:r w:rsidRPr="005201D8">
        <w:rPr>
          <w:rFonts w:ascii="Trebuchet MS" w:eastAsia="Trebuchet MS" w:hAnsi="Trebuchet MS" w:cs="Arial"/>
          <w:b/>
          <w:sz w:val="22"/>
          <w:szCs w:val="22"/>
        </w:rPr>
        <w:t>Art. 3.</w:t>
      </w:r>
      <w:r w:rsidRPr="005201D8">
        <w:rPr>
          <w:rFonts w:ascii="Trebuchet MS" w:eastAsia="Trebuchet MS" w:hAnsi="Trebuchet MS" w:cs="Arial"/>
          <w:sz w:val="22"/>
          <w:szCs w:val="22"/>
        </w:rPr>
        <w:t xml:space="preserve">  </w:t>
      </w:r>
    </w:p>
    <w:p w14:paraId="07B37A7C" w14:textId="77777777" w:rsidR="008A0A99" w:rsidRPr="005201D8" w:rsidRDefault="00BB1E60" w:rsidP="00452FF6">
      <w:pPr>
        <w:numPr>
          <w:ilvl w:val="2"/>
          <w:numId w:val="26"/>
        </w:numPr>
        <w:tabs>
          <w:tab w:val="left" w:pos="426"/>
        </w:tabs>
        <w:spacing w:before="40" w:after="40"/>
        <w:ind w:left="0" w:hanging="2"/>
        <w:jc w:val="both"/>
        <w:rPr>
          <w:rFonts w:ascii="Trebuchet MS" w:eastAsia="Trebuchet MS" w:hAnsi="Trebuchet MS" w:cs="Arial"/>
          <w:sz w:val="22"/>
          <w:szCs w:val="22"/>
        </w:rPr>
      </w:pPr>
      <w:proofErr w:type="spellStart"/>
      <w:r w:rsidRPr="005201D8">
        <w:rPr>
          <w:rFonts w:ascii="Trebuchet MS" w:eastAsia="Trebuchet MS" w:hAnsi="Trebuchet MS" w:cs="Arial"/>
          <w:sz w:val="22"/>
          <w:szCs w:val="22"/>
        </w:rPr>
        <w:t>Prezentul</w:t>
      </w:r>
      <w:proofErr w:type="spellEnd"/>
      <w:r w:rsidRPr="005201D8">
        <w:rPr>
          <w:rFonts w:ascii="Trebuchet MS" w:eastAsia="Trebuchet MS" w:hAnsi="Trebuchet MS" w:cs="Arial"/>
          <w:sz w:val="22"/>
          <w:szCs w:val="22"/>
        </w:rPr>
        <w:t xml:space="preserve"> Contract de </w:t>
      </w:r>
      <w:proofErr w:type="spellStart"/>
      <w:r w:rsidRPr="005201D8">
        <w:rPr>
          <w:rFonts w:ascii="Trebuchet MS" w:eastAsia="Trebuchet MS" w:hAnsi="Trebuchet MS" w:cs="Arial"/>
          <w:sz w:val="22"/>
          <w:szCs w:val="22"/>
        </w:rPr>
        <w:t>finanțare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intră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în</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vigoare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produce </w:t>
      </w:r>
      <w:proofErr w:type="spellStart"/>
      <w:r w:rsidRPr="005201D8">
        <w:rPr>
          <w:rFonts w:ascii="Trebuchet MS" w:eastAsia="Trebuchet MS" w:hAnsi="Trebuchet MS" w:cs="Arial"/>
          <w:sz w:val="22"/>
          <w:szCs w:val="22"/>
        </w:rPr>
        <w:t>efecte</w:t>
      </w:r>
      <w:proofErr w:type="spellEnd"/>
      <w:r w:rsidRPr="005201D8">
        <w:rPr>
          <w:rFonts w:ascii="Trebuchet MS" w:eastAsia="Trebuchet MS" w:hAnsi="Trebuchet MS" w:cs="Arial"/>
          <w:sz w:val="22"/>
          <w:szCs w:val="22"/>
        </w:rPr>
        <w:t xml:space="preserve"> de la data </w:t>
      </w:r>
      <w:proofErr w:type="spellStart"/>
      <w:r w:rsidRPr="005201D8">
        <w:rPr>
          <w:rFonts w:ascii="Trebuchet MS" w:eastAsia="Trebuchet MS" w:hAnsi="Trebuchet MS" w:cs="Arial"/>
          <w:sz w:val="22"/>
          <w:szCs w:val="22"/>
        </w:rPr>
        <w:t>semnării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acestuia</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către</w:t>
      </w:r>
      <w:proofErr w:type="spellEnd"/>
      <w:r w:rsidRPr="005201D8">
        <w:rPr>
          <w:rFonts w:ascii="Trebuchet MS" w:eastAsia="Trebuchet MS" w:hAnsi="Trebuchet MS" w:cs="Arial"/>
          <w:sz w:val="22"/>
          <w:szCs w:val="22"/>
        </w:rPr>
        <w:t xml:space="preserve"> ultima </w:t>
      </w:r>
      <w:proofErr w:type="spellStart"/>
      <w:r w:rsidRPr="005201D8">
        <w:rPr>
          <w:rFonts w:ascii="Trebuchet MS" w:eastAsia="Trebuchet MS" w:hAnsi="Trebuchet MS" w:cs="Arial"/>
          <w:sz w:val="22"/>
          <w:szCs w:val="22"/>
        </w:rPr>
        <w:t>parte</w:t>
      </w:r>
      <w:proofErr w:type="spellEnd"/>
      <w:r w:rsidRPr="005201D8">
        <w:rPr>
          <w:rFonts w:ascii="Trebuchet MS" w:eastAsia="Trebuchet MS" w:hAnsi="Trebuchet MS" w:cs="Arial"/>
          <w:sz w:val="22"/>
          <w:szCs w:val="22"/>
        </w:rPr>
        <w:t xml:space="preserve">. </w:t>
      </w:r>
    </w:p>
    <w:p w14:paraId="0B6EA3E4" w14:textId="77777777" w:rsidR="008A0A99" w:rsidRPr="005201D8" w:rsidRDefault="00BB1E60" w:rsidP="00452FF6">
      <w:pPr>
        <w:numPr>
          <w:ilvl w:val="2"/>
          <w:numId w:val="26"/>
        </w:numPr>
        <w:tabs>
          <w:tab w:val="left" w:pos="426"/>
        </w:tabs>
        <w:spacing w:before="40" w:after="40"/>
        <w:ind w:left="0" w:hanging="2"/>
        <w:jc w:val="both"/>
        <w:rPr>
          <w:rFonts w:ascii="Trebuchet MS" w:eastAsia="Trebuchet MS" w:hAnsi="Trebuchet MS" w:cs="Arial"/>
          <w:sz w:val="22"/>
          <w:szCs w:val="22"/>
        </w:rPr>
      </w:pPr>
      <w:proofErr w:type="spellStart"/>
      <w:r w:rsidRPr="005201D8">
        <w:rPr>
          <w:rFonts w:ascii="Trebuchet MS" w:eastAsia="Trebuchet MS" w:hAnsi="Trebuchet MS" w:cs="Arial"/>
          <w:sz w:val="22"/>
          <w:szCs w:val="22"/>
        </w:rPr>
        <w:t>Durata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prezentului</w:t>
      </w:r>
      <w:proofErr w:type="spellEnd"/>
      <w:r w:rsidRPr="005201D8">
        <w:rPr>
          <w:rFonts w:ascii="Trebuchet MS" w:eastAsia="Trebuchet MS" w:hAnsi="Trebuchet MS" w:cs="Arial"/>
          <w:sz w:val="22"/>
          <w:szCs w:val="22"/>
        </w:rPr>
        <w:t xml:space="preserve"> Contract de </w:t>
      </w:r>
      <w:proofErr w:type="spellStart"/>
      <w:r w:rsidRPr="005201D8">
        <w:rPr>
          <w:rFonts w:ascii="Trebuchet MS" w:eastAsia="Trebuchet MS" w:hAnsi="Trebuchet MS" w:cs="Arial"/>
          <w:sz w:val="22"/>
          <w:szCs w:val="22"/>
        </w:rPr>
        <w:t>finanțare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este</w:t>
      </w:r>
      <w:proofErr w:type="spellEnd"/>
      <w:r w:rsidRPr="005201D8">
        <w:rPr>
          <w:rFonts w:ascii="Trebuchet MS" w:eastAsia="Trebuchet MS" w:hAnsi="Trebuchet MS" w:cs="Arial"/>
          <w:sz w:val="22"/>
          <w:szCs w:val="22"/>
        </w:rPr>
        <w:t xml:space="preserve"> de </w:t>
      </w:r>
      <w:r w:rsidR="008E29D3">
        <w:rPr>
          <w:rFonts w:ascii="Trebuchet MS" w:eastAsia="Trebuchet MS" w:hAnsi="Trebuchet MS" w:cs="Arial"/>
          <w:sz w:val="22"/>
          <w:szCs w:val="22"/>
        </w:rPr>
        <w:t>………………</w:t>
      </w:r>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luni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poate</w:t>
      </w:r>
      <w:proofErr w:type="spellEnd"/>
      <w:r w:rsidRPr="005201D8">
        <w:rPr>
          <w:rFonts w:ascii="Trebuchet MS" w:eastAsia="Trebuchet MS" w:hAnsi="Trebuchet MS" w:cs="Arial"/>
          <w:sz w:val="22"/>
          <w:szCs w:val="22"/>
        </w:rPr>
        <w:t xml:space="preserve"> fi </w:t>
      </w:r>
      <w:proofErr w:type="spellStart"/>
      <w:r w:rsidRPr="005201D8">
        <w:rPr>
          <w:rFonts w:ascii="Trebuchet MS" w:eastAsia="Trebuchet MS" w:hAnsi="Trebuchet MS" w:cs="Arial"/>
          <w:sz w:val="22"/>
          <w:szCs w:val="22"/>
        </w:rPr>
        <w:t>extinsă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prin</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acordul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părților</w:t>
      </w:r>
      <w:proofErr w:type="spellEnd"/>
      <w:r w:rsidRPr="005201D8">
        <w:rPr>
          <w:rFonts w:ascii="Trebuchet MS" w:eastAsia="Trebuchet MS" w:hAnsi="Trebuchet MS" w:cs="Arial"/>
          <w:sz w:val="22"/>
          <w:szCs w:val="22"/>
        </w:rPr>
        <w:t xml:space="preserve"> pe </w:t>
      </w:r>
      <w:proofErr w:type="spellStart"/>
      <w:r w:rsidRPr="005201D8">
        <w:rPr>
          <w:rFonts w:ascii="Trebuchet MS" w:eastAsia="Trebuchet MS" w:hAnsi="Trebuchet MS" w:cs="Arial"/>
          <w:sz w:val="22"/>
          <w:szCs w:val="22"/>
        </w:rPr>
        <w:t>întreaga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perioadă</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implementare</w:t>
      </w:r>
      <w:proofErr w:type="spellEnd"/>
      <w:r w:rsidRPr="005201D8">
        <w:rPr>
          <w:rFonts w:ascii="Trebuchet MS" w:eastAsia="Trebuchet MS" w:hAnsi="Trebuchet MS" w:cs="Arial"/>
          <w:sz w:val="22"/>
          <w:szCs w:val="22"/>
        </w:rPr>
        <w:t xml:space="preserve"> a PNRR, conform </w:t>
      </w:r>
      <w:proofErr w:type="spellStart"/>
      <w:r w:rsidRPr="005201D8">
        <w:rPr>
          <w:rFonts w:ascii="Trebuchet MS" w:eastAsia="Trebuchet MS" w:hAnsi="Trebuchet MS" w:cs="Arial"/>
          <w:sz w:val="22"/>
          <w:szCs w:val="22"/>
        </w:rPr>
        <w:t>prevederilor</w:t>
      </w:r>
      <w:proofErr w:type="spellEnd"/>
      <w:r w:rsidRPr="005201D8">
        <w:rPr>
          <w:rFonts w:ascii="Trebuchet MS" w:eastAsia="Trebuchet MS" w:hAnsi="Trebuchet MS" w:cs="Arial"/>
          <w:sz w:val="22"/>
          <w:szCs w:val="22"/>
        </w:rPr>
        <w:t xml:space="preserve"> art. 24 </w:t>
      </w:r>
      <w:proofErr w:type="spellStart"/>
      <w:r w:rsidRPr="005201D8">
        <w:rPr>
          <w:rFonts w:ascii="Trebuchet MS" w:eastAsia="Trebuchet MS" w:hAnsi="Trebuchet MS" w:cs="Arial"/>
          <w:sz w:val="22"/>
          <w:szCs w:val="22"/>
        </w:rPr>
        <w:t>alin</w:t>
      </w:r>
      <w:proofErr w:type="spellEnd"/>
      <w:r w:rsidRPr="005201D8">
        <w:rPr>
          <w:rFonts w:ascii="Trebuchet MS" w:eastAsia="Trebuchet MS" w:hAnsi="Trebuchet MS" w:cs="Arial"/>
          <w:sz w:val="22"/>
          <w:szCs w:val="22"/>
        </w:rPr>
        <w:t xml:space="preserve">. (1) din </w:t>
      </w:r>
      <w:proofErr w:type="spellStart"/>
      <w:r w:rsidRPr="005201D8">
        <w:rPr>
          <w:rFonts w:ascii="Trebuchet MS" w:eastAsia="Trebuchet MS" w:hAnsi="Trebuchet MS" w:cs="Arial"/>
          <w:sz w:val="22"/>
          <w:szCs w:val="22"/>
        </w:rPr>
        <w:t>Regulamentul</w:t>
      </w:r>
      <w:proofErr w:type="spellEnd"/>
      <w:r w:rsidRPr="005201D8">
        <w:rPr>
          <w:rFonts w:ascii="Trebuchet MS" w:eastAsia="Trebuchet MS" w:hAnsi="Trebuchet MS" w:cs="Arial"/>
          <w:sz w:val="22"/>
          <w:szCs w:val="22"/>
        </w:rPr>
        <w:t xml:space="preserve"> (UE) 2021/241 al </w:t>
      </w:r>
      <w:proofErr w:type="spellStart"/>
      <w:r w:rsidRPr="005201D8">
        <w:rPr>
          <w:rFonts w:ascii="Trebuchet MS" w:eastAsia="Trebuchet MS" w:hAnsi="Trebuchet MS" w:cs="Arial"/>
          <w:sz w:val="22"/>
          <w:szCs w:val="22"/>
        </w:rPr>
        <w:t>Parlamentului</w:t>
      </w:r>
      <w:proofErr w:type="spellEnd"/>
      <w:r w:rsidRPr="005201D8">
        <w:rPr>
          <w:rFonts w:ascii="Trebuchet MS" w:eastAsia="Trebuchet MS" w:hAnsi="Trebuchet MS" w:cs="Arial"/>
          <w:sz w:val="22"/>
          <w:szCs w:val="22"/>
        </w:rPr>
        <w:t xml:space="preserve"> European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al </w:t>
      </w:r>
      <w:proofErr w:type="spellStart"/>
      <w:r w:rsidRPr="005201D8">
        <w:rPr>
          <w:rFonts w:ascii="Trebuchet MS" w:eastAsia="Trebuchet MS" w:hAnsi="Trebuchet MS" w:cs="Arial"/>
          <w:sz w:val="22"/>
          <w:szCs w:val="22"/>
        </w:rPr>
        <w:t>Consiliului</w:t>
      </w:r>
      <w:proofErr w:type="spellEnd"/>
      <w:r w:rsidRPr="005201D8">
        <w:rPr>
          <w:rFonts w:ascii="Trebuchet MS" w:eastAsia="Trebuchet MS" w:hAnsi="Trebuchet MS" w:cs="Arial"/>
          <w:sz w:val="22"/>
          <w:szCs w:val="22"/>
        </w:rPr>
        <w:t xml:space="preserve"> din 12 </w:t>
      </w:r>
      <w:proofErr w:type="spellStart"/>
      <w:r w:rsidRPr="005201D8">
        <w:rPr>
          <w:rFonts w:ascii="Trebuchet MS" w:eastAsia="Trebuchet MS" w:hAnsi="Trebuchet MS" w:cs="Arial"/>
          <w:sz w:val="22"/>
          <w:szCs w:val="22"/>
        </w:rPr>
        <w:t>februarie</w:t>
      </w:r>
      <w:proofErr w:type="spellEnd"/>
      <w:r w:rsidRPr="005201D8">
        <w:rPr>
          <w:rFonts w:ascii="Trebuchet MS" w:eastAsia="Trebuchet MS" w:hAnsi="Trebuchet MS" w:cs="Arial"/>
          <w:sz w:val="22"/>
          <w:szCs w:val="22"/>
        </w:rPr>
        <w:t xml:space="preserve"> 2021 de </w:t>
      </w:r>
      <w:proofErr w:type="spellStart"/>
      <w:r w:rsidRPr="005201D8">
        <w:rPr>
          <w:rFonts w:ascii="Trebuchet MS" w:eastAsia="Trebuchet MS" w:hAnsi="Trebuchet MS" w:cs="Arial"/>
          <w:sz w:val="22"/>
          <w:szCs w:val="22"/>
        </w:rPr>
        <w:t>instituire</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Mecanismului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redresare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reziliență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inclusiv</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perioada</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păstrare</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evidențelor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menționată</w:t>
      </w:r>
      <w:proofErr w:type="spellEnd"/>
      <w:r w:rsidRPr="005201D8">
        <w:rPr>
          <w:rFonts w:ascii="Trebuchet MS" w:eastAsia="Trebuchet MS" w:hAnsi="Trebuchet MS" w:cs="Arial"/>
          <w:sz w:val="22"/>
          <w:szCs w:val="22"/>
        </w:rPr>
        <w:t xml:space="preserve"> la art. 132 din </w:t>
      </w:r>
      <w:proofErr w:type="spellStart"/>
      <w:r w:rsidRPr="005201D8">
        <w:rPr>
          <w:rFonts w:ascii="Trebuchet MS" w:eastAsia="Trebuchet MS" w:hAnsi="Trebuchet MS" w:cs="Arial"/>
          <w:sz w:val="22"/>
          <w:szCs w:val="22"/>
        </w:rPr>
        <w:t>Regulamentul</w:t>
      </w:r>
      <w:proofErr w:type="spellEnd"/>
      <w:r w:rsidRPr="005201D8">
        <w:rPr>
          <w:rFonts w:ascii="Trebuchet MS" w:eastAsia="Trebuchet MS" w:hAnsi="Trebuchet MS" w:cs="Arial"/>
          <w:sz w:val="22"/>
          <w:szCs w:val="22"/>
        </w:rPr>
        <w:t xml:space="preserve"> (UE, Euratom) 2018/1046 al </w:t>
      </w:r>
      <w:proofErr w:type="spellStart"/>
      <w:r w:rsidRPr="005201D8">
        <w:rPr>
          <w:rFonts w:ascii="Trebuchet MS" w:eastAsia="Trebuchet MS" w:hAnsi="Trebuchet MS" w:cs="Arial"/>
          <w:sz w:val="22"/>
          <w:szCs w:val="22"/>
        </w:rPr>
        <w:t>Parlamentului</w:t>
      </w:r>
      <w:proofErr w:type="spellEnd"/>
      <w:r w:rsidRPr="005201D8">
        <w:rPr>
          <w:rFonts w:ascii="Trebuchet MS" w:eastAsia="Trebuchet MS" w:hAnsi="Trebuchet MS" w:cs="Arial"/>
          <w:sz w:val="22"/>
          <w:szCs w:val="22"/>
        </w:rPr>
        <w:t xml:space="preserve"> European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al </w:t>
      </w:r>
      <w:proofErr w:type="spellStart"/>
      <w:r w:rsidRPr="005201D8">
        <w:rPr>
          <w:rFonts w:ascii="Trebuchet MS" w:eastAsia="Trebuchet MS" w:hAnsi="Trebuchet MS" w:cs="Arial"/>
          <w:sz w:val="22"/>
          <w:szCs w:val="22"/>
        </w:rPr>
        <w:t>Consiliului</w:t>
      </w:r>
      <w:proofErr w:type="spellEnd"/>
      <w:r w:rsidRPr="005201D8">
        <w:rPr>
          <w:rFonts w:ascii="Trebuchet MS" w:eastAsia="Trebuchet MS" w:hAnsi="Trebuchet MS" w:cs="Arial"/>
          <w:sz w:val="22"/>
          <w:szCs w:val="22"/>
        </w:rPr>
        <w:t xml:space="preserve"> din 18 </w:t>
      </w:r>
      <w:proofErr w:type="spellStart"/>
      <w:r w:rsidRPr="005201D8">
        <w:rPr>
          <w:rFonts w:ascii="Trebuchet MS" w:eastAsia="Trebuchet MS" w:hAnsi="Trebuchet MS" w:cs="Arial"/>
          <w:sz w:val="22"/>
          <w:szCs w:val="22"/>
        </w:rPr>
        <w:t>iulie</w:t>
      </w:r>
      <w:proofErr w:type="spellEnd"/>
      <w:r w:rsidRPr="005201D8">
        <w:rPr>
          <w:rFonts w:ascii="Trebuchet MS" w:eastAsia="Trebuchet MS" w:hAnsi="Trebuchet MS" w:cs="Arial"/>
          <w:sz w:val="22"/>
          <w:szCs w:val="22"/>
        </w:rPr>
        <w:t xml:space="preserve"> 2018 </w:t>
      </w:r>
      <w:proofErr w:type="spellStart"/>
      <w:r w:rsidRPr="005201D8">
        <w:rPr>
          <w:rFonts w:ascii="Trebuchet MS" w:eastAsia="Trebuchet MS" w:hAnsi="Trebuchet MS" w:cs="Arial"/>
          <w:sz w:val="22"/>
          <w:szCs w:val="22"/>
        </w:rPr>
        <w:t>privind</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normele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financiare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aplicabile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bugetului</w:t>
      </w:r>
      <w:proofErr w:type="spellEnd"/>
      <w:r w:rsidRPr="005201D8">
        <w:rPr>
          <w:rFonts w:ascii="Trebuchet MS" w:eastAsia="Trebuchet MS" w:hAnsi="Trebuchet MS" w:cs="Arial"/>
          <w:sz w:val="22"/>
          <w:szCs w:val="22"/>
        </w:rPr>
        <w:t xml:space="preserve"> general al </w:t>
      </w:r>
      <w:proofErr w:type="spellStart"/>
      <w:r w:rsidRPr="005201D8">
        <w:rPr>
          <w:rFonts w:ascii="Trebuchet MS" w:eastAsia="Trebuchet MS" w:hAnsi="Trebuchet MS" w:cs="Arial"/>
          <w:sz w:val="22"/>
          <w:szCs w:val="22"/>
        </w:rPr>
        <w:t>Uniunii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modificare</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Regulamentelor</w:t>
      </w:r>
      <w:proofErr w:type="spellEnd"/>
      <w:r w:rsidRPr="005201D8">
        <w:rPr>
          <w:rFonts w:ascii="Trebuchet MS" w:eastAsia="Trebuchet MS" w:hAnsi="Trebuchet MS" w:cs="Arial"/>
          <w:sz w:val="22"/>
          <w:szCs w:val="22"/>
        </w:rPr>
        <w:t xml:space="preserve"> (UE) nr. 1296/2013, (UE) nr. 1301/2013, (UE) nr. 1303/2013, (UE) nr. 1304/2013, (UE) nr. 1309/2013, (UE) nr. 1316/2013, (UE) nr. 223/2014, (UE) nr. 283/2014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Deciziei</w:t>
      </w:r>
      <w:proofErr w:type="spellEnd"/>
      <w:r w:rsidRPr="005201D8">
        <w:rPr>
          <w:rFonts w:ascii="Trebuchet MS" w:eastAsia="Trebuchet MS" w:hAnsi="Trebuchet MS" w:cs="Arial"/>
          <w:sz w:val="22"/>
          <w:szCs w:val="22"/>
        </w:rPr>
        <w:t xml:space="preserve"> nr. 541/2014/UE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abrogare</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Regulamentului</w:t>
      </w:r>
      <w:proofErr w:type="spellEnd"/>
      <w:r w:rsidRPr="005201D8">
        <w:rPr>
          <w:rFonts w:ascii="Trebuchet MS" w:eastAsia="Trebuchet MS" w:hAnsi="Trebuchet MS" w:cs="Arial"/>
          <w:sz w:val="22"/>
          <w:szCs w:val="22"/>
        </w:rPr>
        <w:t xml:space="preserve"> (UE, Euratom) nr. 966/2012.</w:t>
      </w:r>
    </w:p>
    <w:p w14:paraId="2E922830" w14:textId="77777777" w:rsidR="008A0A99" w:rsidRPr="001A05F9" w:rsidRDefault="00BB1E60" w:rsidP="008031DC">
      <w:pPr>
        <w:numPr>
          <w:ilvl w:val="2"/>
          <w:numId w:val="26"/>
        </w:numPr>
        <w:tabs>
          <w:tab w:val="left" w:pos="426"/>
        </w:tabs>
        <w:spacing w:before="40" w:after="40"/>
        <w:ind w:left="0" w:hanging="2"/>
        <w:jc w:val="both"/>
        <w:rPr>
          <w:rFonts w:ascii="Trebuchet MS" w:eastAsia="Trebuchet MS" w:hAnsi="Trebuchet MS" w:cs="Arial"/>
          <w:sz w:val="22"/>
          <w:szCs w:val="22"/>
          <w:lang w:val="es-ES"/>
        </w:rPr>
      </w:pPr>
      <w:proofErr w:type="spellStart"/>
      <w:r w:rsidRPr="001A05F9">
        <w:rPr>
          <w:rFonts w:ascii="Trebuchet MS" w:eastAsia="Trebuchet MS" w:hAnsi="Trebuchet MS" w:cs="Arial"/>
          <w:sz w:val="22"/>
          <w:szCs w:val="22"/>
          <w:lang w:val="es-ES"/>
        </w:rPr>
        <w:t>Implementarea</w:t>
      </w:r>
      <w:proofErr w:type="spellEnd"/>
      <w:r w:rsidRPr="001A05F9">
        <w:rPr>
          <w:rFonts w:ascii="Trebuchet MS" w:eastAsia="Trebuchet MS" w:hAnsi="Trebuchet MS" w:cs="Arial"/>
          <w:sz w:val="22"/>
          <w:szCs w:val="22"/>
          <w:lang w:val="es-ES"/>
        </w:rPr>
        <w:t xml:space="preserve"> </w:t>
      </w:r>
      <w:proofErr w:type="spellStart"/>
      <w:r w:rsidRPr="001A05F9">
        <w:rPr>
          <w:rFonts w:ascii="Trebuchet MS" w:eastAsia="Trebuchet MS" w:hAnsi="Trebuchet MS" w:cs="Arial"/>
          <w:sz w:val="22"/>
          <w:szCs w:val="22"/>
          <w:lang w:val="es-ES"/>
        </w:rPr>
        <w:t>măsurilor</w:t>
      </w:r>
      <w:proofErr w:type="spellEnd"/>
      <w:r w:rsidRPr="001A05F9">
        <w:rPr>
          <w:rFonts w:ascii="Trebuchet MS" w:eastAsia="Trebuchet MS" w:hAnsi="Trebuchet MS" w:cs="Arial"/>
          <w:sz w:val="22"/>
          <w:szCs w:val="22"/>
          <w:lang w:val="es-ES"/>
        </w:rPr>
        <w:t>/</w:t>
      </w:r>
      <w:proofErr w:type="spellStart"/>
      <w:r w:rsidRPr="001A05F9">
        <w:rPr>
          <w:rFonts w:ascii="Trebuchet MS" w:eastAsia="Trebuchet MS" w:hAnsi="Trebuchet MS" w:cs="Arial"/>
          <w:sz w:val="22"/>
          <w:szCs w:val="22"/>
          <w:lang w:val="es-ES"/>
        </w:rPr>
        <w:t>investițiilor</w:t>
      </w:r>
      <w:proofErr w:type="spellEnd"/>
      <w:r w:rsidRPr="001A05F9">
        <w:rPr>
          <w:rFonts w:ascii="Trebuchet MS" w:eastAsia="Trebuchet MS" w:hAnsi="Trebuchet MS" w:cs="Arial"/>
          <w:sz w:val="22"/>
          <w:szCs w:val="22"/>
          <w:lang w:val="es-ES"/>
        </w:rPr>
        <w:t xml:space="preserve"> se va finaliza </w:t>
      </w:r>
      <w:proofErr w:type="spellStart"/>
      <w:r w:rsidRPr="001A05F9">
        <w:rPr>
          <w:rFonts w:ascii="Trebuchet MS" w:eastAsia="Trebuchet MS" w:hAnsi="Trebuchet MS" w:cs="Arial"/>
          <w:sz w:val="22"/>
          <w:szCs w:val="22"/>
          <w:lang w:val="es-ES"/>
        </w:rPr>
        <w:t>până</w:t>
      </w:r>
      <w:proofErr w:type="spellEnd"/>
      <w:r w:rsidRPr="001A05F9">
        <w:rPr>
          <w:rFonts w:ascii="Trebuchet MS" w:eastAsia="Trebuchet MS" w:hAnsi="Trebuchet MS" w:cs="Arial"/>
          <w:sz w:val="22"/>
          <w:szCs w:val="22"/>
          <w:lang w:val="es-ES"/>
        </w:rPr>
        <w:t xml:space="preserve"> la:</w:t>
      </w:r>
    </w:p>
    <w:p w14:paraId="381C826B" w14:textId="77777777" w:rsidR="008A0A99" w:rsidRPr="00B35107" w:rsidRDefault="00BB1E60" w:rsidP="008031DC">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lang w:val="es-ES"/>
        </w:rPr>
      </w:pPr>
      <w:r w:rsidRPr="00B35107">
        <w:rPr>
          <w:rFonts w:ascii="Trebuchet MS" w:eastAsia="Trebuchet MS" w:hAnsi="Trebuchet MS" w:cs="Arial"/>
          <w:color w:val="000000"/>
          <w:sz w:val="22"/>
          <w:szCs w:val="22"/>
          <w:lang w:val="es-ES"/>
        </w:rPr>
        <w:t xml:space="preserve">Măsura </w:t>
      </w:r>
      <w:r w:rsidR="008E29D3" w:rsidRPr="00B35107">
        <w:rPr>
          <w:rFonts w:ascii="Trebuchet MS" w:eastAsia="Trebuchet MS" w:hAnsi="Trebuchet MS" w:cs="Arial"/>
          <w:color w:val="000000"/>
          <w:sz w:val="22"/>
          <w:szCs w:val="22"/>
          <w:lang w:val="es-ES"/>
        </w:rPr>
        <w:t>……………..</w:t>
      </w:r>
      <w:r w:rsidRPr="00B35107">
        <w:rPr>
          <w:rFonts w:ascii="Trebuchet MS" w:eastAsia="Trebuchet MS" w:hAnsi="Trebuchet MS" w:cs="Arial"/>
          <w:color w:val="000000"/>
          <w:sz w:val="22"/>
          <w:szCs w:val="22"/>
          <w:lang w:val="es-ES"/>
        </w:rPr>
        <w:t xml:space="preserve">– termen:  trimestrul </w:t>
      </w:r>
      <w:r w:rsidR="008E29D3" w:rsidRPr="00B35107">
        <w:rPr>
          <w:rFonts w:ascii="Trebuchet MS" w:eastAsia="Trebuchet MS" w:hAnsi="Trebuchet MS" w:cs="Arial"/>
          <w:color w:val="000000"/>
          <w:sz w:val="22"/>
          <w:szCs w:val="22"/>
          <w:lang w:val="es-ES"/>
        </w:rPr>
        <w:t>………………………</w:t>
      </w:r>
    </w:p>
    <w:p w14:paraId="38C41990" w14:textId="77777777" w:rsidR="008A0A99" w:rsidRPr="00B35107" w:rsidRDefault="00BB1E60" w:rsidP="008E29D3">
      <w:pPr>
        <w:pBdr>
          <w:top w:val="nil"/>
          <w:left w:val="nil"/>
          <w:bottom w:val="nil"/>
          <w:right w:val="nil"/>
          <w:between w:val="nil"/>
        </w:pBdr>
        <w:spacing w:line="240" w:lineRule="auto"/>
        <w:ind w:leftChars="0" w:left="0" w:firstLineChars="0" w:firstLine="0"/>
        <w:jc w:val="both"/>
        <w:rPr>
          <w:rFonts w:ascii="Trebuchet MS" w:eastAsia="Trebuchet MS" w:hAnsi="Trebuchet MS" w:cs="Arial"/>
          <w:color w:val="000000"/>
          <w:sz w:val="22"/>
          <w:szCs w:val="22"/>
          <w:lang w:val="es-ES"/>
        </w:rPr>
      </w:pPr>
      <w:r w:rsidRPr="00B35107">
        <w:rPr>
          <w:rFonts w:ascii="Trebuchet MS" w:eastAsia="Trebuchet MS" w:hAnsi="Trebuchet MS" w:cs="Arial"/>
          <w:color w:val="000000"/>
          <w:sz w:val="22"/>
          <w:szCs w:val="22"/>
          <w:lang w:val="es-ES"/>
        </w:rPr>
        <w:t xml:space="preserve"> </w:t>
      </w:r>
      <w:r w:rsidR="008E29D3" w:rsidRPr="00B35107">
        <w:rPr>
          <w:rFonts w:ascii="Trebuchet MS" w:eastAsia="Trebuchet MS" w:hAnsi="Trebuchet MS" w:cs="Arial"/>
          <w:color w:val="000000"/>
          <w:sz w:val="22"/>
          <w:szCs w:val="22"/>
          <w:lang w:val="es-ES"/>
        </w:rPr>
        <w:t>Masura…………………………</w:t>
      </w:r>
      <w:r w:rsidRPr="00B35107">
        <w:rPr>
          <w:rFonts w:ascii="Trebuchet MS" w:eastAsia="Trebuchet MS" w:hAnsi="Trebuchet MS" w:cs="Arial"/>
          <w:color w:val="000000"/>
          <w:sz w:val="22"/>
          <w:szCs w:val="22"/>
          <w:lang w:val="es-ES"/>
        </w:rPr>
        <w:t xml:space="preserve"> – termen: trimestrul </w:t>
      </w:r>
      <w:r w:rsidR="008E29D3" w:rsidRPr="00B35107">
        <w:rPr>
          <w:rFonts w:ascii="Trebuchet MS" w:eastAsia="Trebuchet MS" w:hAnsi="Trebuchet MS" w:cs="Arial"/>
          <w:color w:val="000000"/>
          <w:sz w:val="22"/>
          <w:szCs w:val="22"/>
          <w:lang w:val="es-ES"/>
        </w:rPr>
        <w:t>…………………</w:t>
      </w:r>
    </w:p>
    <w:p w14:paraId="56158938" w14:textId="77777777" w:rsidR="008A0A99" w:rsidRPr="00B35107" w:rsidRDefault="005201D8" w:rsidP="008031DC">
      <w:pPr>
        <w:pBdr>
          <w:top w:val="nil"/>
          <w:left w:val="nil"/>
          <w:bottom w:val="nil"/>
          <w:right w:val="nil"/>
          <w:between w:val="nil"/>
        </w:pBdr>
        <w:spacing w:line="240" w:lineRule="auto"/>
        <w:ind w:left="0" w:hanging="2"/>
        <w:jc w:val="both"/>
        <w:rPr>
          <w:rFonts w:ascii="Trebuchet MS" w:eastAsia="Trebuchet MS" w:hAnsi="Trebuchet MS" w:cs="Arial"/>
          <w:sz w:val="22"/>
          <w:szCs w:val="22"/>
          <w:lang w:val="es-ES"/>
        </w:rPr>
      </w:pPr>
      <w:r w:rsidRPr="00B35107">
        <w:rPr>
          <w:rFonts w:ascii="Trebuchet MS" w:eastAsia="Trebuchet MS" w:hAnsi="Trebuchet MS" w:cs="Arial"/>
          <w:color w:val="000000"/>
          <w:sz w:val="22"/>
          <w:szCs w:val="22"/>
          <w:lang w:val="es-ES"/>
        </w:rPr>
        <w:t xml:space="preserve">(4) </w:t>
      </w:r>
      <w:r w:rsidR="00BB1E60" w:rsidRPr="00B35107">
        <w:rPr>
          <w:rFonts w:ascii="Trebuchet MS" w:eastAsia="Trebuchet MS" w:hAnsi="Trebuchet MS" w:cs="Arial"/>
          <w:sz w:val="22"/>
          <w:szCs w:val="22"/>
          <w:lang w:val="es-ES"/>
        </w:rPr>
        <w:t>Prevederile prezentului contract de finanțare sunt valabile inclusiv în perioada de păstrare a evidențelor menționată la art. 132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133E165E" w14:textId="77777777" w:rsidR="005201D8" w:rsidRPr="00B35107" w:rsidRDefault="005201D8">
      <w:pPr>
        <w:spacing w:before="60"/>
        <w:ind w:left="0" w:hanging="2"/>
        <w:jc w:val="both"/>
        <w:rPr>
          <w:rFonts w:ascii="Trebuchet MS" w:eastAsia="Trebuchet MS" w:hAnsi="Trebuchet MS" w:cs="Arial"/>
          <w:sz w:val="22"/>
          <w:szCs w:val="22"/>
          <w:lang w:val="es-ES"/>
        </w:rPr>
      </w:pPr>
    </w:p>
    <w:p w14:paraId="4FECD2A3" w14:textId="77777777" w:rsidR="008A0A99" w:rsidRPr="005201D8" w:rsidRDefault="00BB1E60">
      <w:pPr>
        <w:widowControl w:val="0"/>
        <w:pBdr>
          <w:top w:val="nil"/>
          <w:left w:val="nil"/>
          <w:bottom w:val="nil"/>
          <w:right w:val="nil"/>
          <w:between w:val="nil"/>
        </w:pBdr>
        <w:spacing w:line="240" w:lineRule="auto"/>
        <w:ind w:left="0" w:hanging="2"/>
        <w:jc w:val="both"/>
        <w:rPr>
          <w:rFonts w:ascii="Trebuchet MS" w:eastAsia="Trebuchet MS" w:hAnsi="Trebuchet MS" w:cs="Arial"/>
          <w:b/>
          <w:color w:val="000000"/>
          <w:sz w:val="22"/>
          <w:szCs w:val="22"/>
        </w:rPr>
      </w:pPr>
      <w:proofErr w:type="spellStart"/>
      <w:r w:rsidRPr="005201D8">
        <w:rPr>
          <w:rFonts w:ascii="Trebuchet MS" w:eastAsia="Trebuchet MS" w:hAnsi="Trebuchet MS" w:cs="Arial"/>
          <w:b/>
          <w:color w:val="000000"/>
          <w:sz w:val="22"/>
          <w:szCs w:val="22"/>
        </w:rPr>
        <w:t>Capitolul</w:t>
      </w:r>
      <w:proofErr w:type="spellEnd"/>
      <w:r w:rsidRPr="005201D8">
        <w:rPr>
          <w:rFonts w:ascii="Trebuchet MS" w:eastAsia="Trebuchet MS" w:hAnsi="Trebuchet MS" w:cs="Arial"/>
          <w:b/>
          <w:color w:val="000000"/>
          <w:sz w:val="22"/>
          <w:szCs w:val="22"/>
        </w:rPr>
        <w:t xml:space="preserve"> III - </w:t>
      </w:r>
      <w:proofErr w:type="spellStart"/>
      <w:r w:rsidRPr="005201D8">
        <w:rPr>
          <w:rFonts w:ascii="Trebuchet MS" w:eastAsia="Trebuchet MS" w:hAnsi="Trebuchet MS" w:cs="Arial"/>
          <w:b/>
          <w:color w:val="000000"/>
          <w:sz w:val="22"/>
          <w:szCs w:val="22"/>
        </w:rPr>
        <w:t>Acordarea</w:t>
      </w:r>
      <w:proofErr w:type="spellEnd"/>
      <w:r w:rsidRPr="005201D8">
        <w:rPr>
          <w:rFonts w:ascii="Trebuchet MS" w:eastAsia="Trebuchet MS" w:hAnsi="Trebuchet MS" w:cs="Arial"/>
          <w:b/>
          <w:color w:val="000000"/>
          <w:sz w:val="22"/>
          <w:szCs w:val="22"/>
        </w:rPr>
        <w:t xml:space="preserve"> </w:t>
      </w:r>
      <w:proofErr w:type="spellStart"/>
      <w:r w:rsidRPr="005201D8">
        <w:rPr>
          <w:rFonts w:ascii="Trebuchet MS" w:eastAsia="Trebuchet MS" w:hAnsi="Trebuchet MS" w:cs="Arial"/>
          <w:b/>
          <w:color w:val="000000"/>
          <w:sz w:val="22"/>
          <w:szCs w:val="22"/>
        </w:rPr>
        <w:t>finanțării</w:t>
      </w:r>
      <w:proofErr w:type="spellEnd"/>
      <w:r w:rsidRPr="005201D8">
        <w:rPr>
          <w:rFonts w:ascii="Trebuchet MS" w:eastAsia="Trebuchet MS" w:hAnsi="Trebuchet MS" w:cs="Arial"/>
          <w:b/>
          <w:color w:val="000000"/>
          <w:sz w:val="22"/>
          <w:szCs w:val="22"/>
        </w:rPr>
        <w:t xml:space="preserve"> </w:t>
      </w:r>
    </w:p>
    <w:p w14:paraId="4B59A3C9" w14:textId="77777777" w:rsidR="008A0A99" w:rsidRPr="005201D8" w:rsidRDefault="008A0A99">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p>
    <w:p w14:paraId="48ED376D" w14:textId="77777777" w:rsidR="008A0A99" w:rsidRPr="005201D8" w:rsidRDefault="00000000">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rPr>
      </w:pPr>
      <w:sdt>
        <w:sdtPr>
          <w:rPr>
            <w:rFonts w:ascii="Trebuchet MS" w:hAnsi="Trebuchet MS" w:cs="Arial"/>
            <w:sz w:val="22"/>
            <w:szCs w:val="22"/>
          </w:rPr>
          <w:tag w:val="goog_rdk_30"/>
          <w:id w:val="-1827430988"/>
        </w:sdtPr>
        <w:sdtContent>
          <w:r w:rsidR="00BB1E60" w:rsidRPr="005201D8">
            <w:rPr>
              <w:rFonts w:ascii="Trebuchet MS" w:eastAsia="Arial" w:hAnsi="Trebuchet MS" w:cs="Arial"/>
              <w:b/>
              <w:color w:val="000000"/>
              <w:sz w:val="22"/>
              <w:szCs w:val="22"/>
            </w:rPr>
            <w:t xml:space="preserve">Art. 4.1. - </w:t>
          </w:r>
          <w:proofErr w:type="spellStart"/>
          <w:r w:rsidR="00BB1E60" w:rsidRPr="005201D8">
            <w:rPr>
              <w:rFonts w:ascii="Trebuchet MS" w:eastAsia="Arial" w:hAnsi="Trebuchet MS" w:cs="Arial"/>
              <w:b/>
              <w:color w:val="000000"/>
              <w:sz w:val="22"/>
              <w:szCs w:val="22"/>
            </w:rPr>
            <w:t>Valoarea</w:t>
          </w:r>
          <w:proofErr w:type="spellEnd"/>
          <w:r w:rsidR="00BB1E60" w:rsidRPr="005201D8">
            <w:rPr>
              <w:rFonts w:ascii="Trebuchet MS" w:eastAsia="Arial" w:hAnsi="Trebuchet MS" w:cs="Arial"/>
              <w:b/>
              <w:color w:val="000000"/>
              <w:sz w:val="22"/>
              <w:szCs w:val="22"/>
            </w:rPr>
            <w:t xml:space="preserve"> </w:t>
          </w:r>
          <w:proofErr w:type="spellStart"/>
          <w:r w:rsidR="00BB1E60" w:rsidRPr="005201D8">
            <w:rPr>
              <w:rFonts w:ascii="Trebuchet MS" w:eastAsia="Arial" w:hAnsi="Trebuchet MS" w:cs="Arial"/>
              <w:b/>
              <w:color w:val="000000"/>
              <w:sz w:val="22"/>
              <w:szCs w:val="22"/>
            </w:rPr>
            <w:t>Contractului</w:t>
          </w:r>
          <w:proofErr w:type="spellEnd"/>
          <w:r w:rsidR="00BB1E60" w:rsidRPr="005201D8">
            <w:rPr>
              <w:rFonts w:ascii="Trebuchet MS" w:eastAsia="Arial" w:hAnsi="Trebuchet MS" w:cs="Arial"/>
              <w:b/>
              <w:color w:val="000000"/>
              <w:sz w:val="22"/>
              <w:szCs w:val="22"/>
            </w:rPr>
            <w:t xml:space="preserve"> de </w:t>
          </w:r>
          <w:proofErr w:type="spellStart"/>
          <w:r w:rsidR="00BB1E60" w:rsidRPr="005201D8">
            <w:rPr>
              <w:rFonts w:ascii="Trebuchet MS" w:eastAsia="Arial" w:hAnsi="Trebuchet MS" w:cs="Arial"/>
              <w:b/>
              <w:color w:val="000000"/>
              <w:sz w:val="22"/>
              <w:szCs w:val="22"/>
            </w:rPr>
            <w:t>finanțare</w:t>
          </w:r>
          <w:proofErr w:type="spellEnd"/>
        </w:sdtContent>
      </w:sdt>
    </w:p>
    <w:p w14:paraId="4F742F88" w14:textId="77777777" w:rsidR="008A0A99" w:rsidRPr="005201D8" w:rsidRDefault="008A0A99">
      <w:pPr>
        <w:ind w:left="0" w:right="-4" w:hanging="2"/>
        <w:jc w:val="both"/>
        <w:rPr>
          <w:rFonts w:ascii="Trebuchet MS" w:eastAsia="Trebuchet MS" w:hAnsi="Trebuchet MS" w:cs="Arial"/>
          <w:sz w:val="22"/>
          <w:szCs w:val="22"/>
        </w:rPr>
      </w:pPr>
    </w:p>
    <w:p w14:paraId="6BFCFC7C" w14:textId="22990A23" w:rsidR="008B3DD7" w:rsidRPr="006B1F20" w:rsidRDefault="008B3DD7" w:rsidP="008B3DD7">
      <w:pPr>
        <w:numPr>
          <w:ilvl w:val="2"/>
          <w:numId w:val="28"/>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Valoarea totală nerambursabilă a Contractului de finanțare este de </w:t>
      </w:r>
      <w:r>
        <w:rPr>
          <w:rFonts w:eastAsia="Trebuchet MS"/>
        </w:rPr>
        <w:t>…………….</w:t>
      </w:r>
      <w:r w:rsidRPr="006B1F20">
        <w:rPr>
          <w:rFonts w:ascii="Trebuchet MS" w:hAnsi="Trebuchet MS" w:cs="Arial"/>
          <w:sz w:val="22"/>
          <w:szCs w:val="22"/>
          <w:lang w:val="ro-RO"/>
        </w:rPr>
        <w:t xml:space="preserve"> </w:t>
      </w:r>
      <w:r w:rsidRPr="006B1F20">
        <w:rPr>
          <w:rFonts w:ascii="Trebuchet MS" w:hAnsi="Trebuchet MS" w:cs="Arial"/>
          <w:iCs/>
          <w:sz w:val="22"/>
          <w:szCs w:val="22"/>
          <w:lang w:val="ro-RO"/>
        </w:rPr>
        <w:t>lei</w:t>
      </w:r>
      <w:r w:rsidRPr="006B1F20">
        <w:rPr>
          <w:rFonts w:ascii="Trebuchet MS" w:hAnsi="Trebuchet MS" w:cs="Arial"/>
          <w:i/>
          <w:sz w:val="22"/>
          <w:szCs w:val="22"/>
          <w:lang w:val="ro-RO"/>
        </w:rPr>
        <w:t xml:space="preserve"> </w:t>
      </w:r>
      <w:r w:rsidRPr="006B1F20">
        <w:rPr>
          <w:rFonts w:ascii="Trebuchet MS" w:hAnsi="Trebuchet MS" w:cs="Arial"/>
          <w:iCs/>
          <w:sz w:val="22"/>
          <w:szCs w:val="22"/>
          <w:lang w:val="ro-RO"/>
        </w:rPr>
        <w:t>fără TVA</w:t>
      </w:r>
      <w:r w:rsidRPr="006B1F20">
        <w:rPr>
          <w:rFonts w:ascii="Trebuchet MS" w:eastAsia="Trebuchet MS" w:hAnsi="Trebuchet MS" w:cs="Arial"/>
          <w:sz w:val="22"/>
          <w:szCs w:val="22"/>
          <w:lang w:val="ro-RO"/>
        </w:rPr>
        <w:t xml:space="preserve">. </w:t>
      </w:r>
    </w:p>
    <w:p w14:paraId="636F072C" w14:textId="0622926D" w:rsidR="008B3DD7" w:rsidRPr="006B1F20" w:rsidRDefault="008B3DD7" w:rsidP="008B3DD7">
      <w:pPr>
        <w:numPr>
          <w:ilvl w:val="2"/>
          <w:numId w:val="28"/>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Valoarea totală angajată a Contractului de finanțare este de </w:t>
      </w:r>
      <w:r w:rsidRPr="001A05F9">
        <w:rPr>
          <w:rFonts w:eastAsia="Trebuchet MS"/>
          <w:lang w:val="ro-RO"/>
        </w:rPr>
        <w:t>…………….</w:t>
      </w:r>
      <w:r w:rsidRPr="006B1F20">
        <w:rPr>
          <w:rFonts w:ascii="Trebuchet MS" w:hAnsi="Trebuchet MS" w:cs="Arial"/>
          <w:sz w:val="22"/>
          <w:szCs w:val="22"/>
          <w:lang w:val="ro-RO"/>
        </w:rPr>
        <w:t xml:space="preserve"> </w:t>
      </w:r>
      <w:r w:rsidRPr="006B1F20">
        <w:rPr>
          <w:rFonts w:ascii="Trebuchet MS" w:hAnsi="Trebuchet MS" w:cs="Arial"/>
          <w:iCs/>
          <w:sz w:val="22"/>
          <w:szCs w:val="22"/>
          <w:lang w:val="ro-RO"/>
        </w:rPr>
        <w:t>lei</w:t>
      </w:r>
      <w:r w:rsidRPr="006B1F20">
        <w:rPr>
          <w:rFonts w:ascii="Trebuchet MS" w:hAnsi="Trebuchet MS" w:cs="Arial"/>
          <w:i/>
          <w:sz w:val="22"/>
          <w:szCs w:val="22"/>
          <w:lang w:val="ro-RO"/>
        </w:rPr>
        <w:t xml:space="preserve"> </w:t>
      </w:r>
      <w:r w:rsidRPr="006B1F20">
        <w:rPr>
          <w:rFonts w:ascii="Trebuchet MS" w:hAnsi="Trebuchet MS" w:cs="Arial"/>
          <w:iCs/>
          <w:sz w:val="22"/>
          <w:szCs w:val="22"/>
          <w:lang w:val="ro-RO"/>
        </w:rPr>
        <w:t>fără TVA</w:t>
      </w:r>
      <w:r w:rsidRPr="006B1F20">
        <w:rPr>
          <w:rFonts w:ascii="Trebuchet MS" w:eastAsia="Trebuchet MS" w:hAnsi="Trebuchet MS" w:cs="Arial"/>
          <w:sz w:val="22"/>
          <w:szCs w:val="22"/>
          <w:lang w:val="ro-RO"/>
        </w:rPr>
        <w:t xml:space="preserve">, la care se adaugă TVA în sumă de ………………………. lei, devenind </w:t>
      </w:r>
      <w:r w:rsidRPr="001A05F9">
        <w:rPr>
          <w:rFonts w:eastAsia="Trebuchet MS"/>
          <w:lang w:val="ro-RO"/>
        </w:rPr>
        <w:t>………..</w:t>
      </w:r>
      <w:r w:rsidRPr="006B1F20">
        <w:rPr>
          <w:rFonts w:ascii="Trebuchet MS" w:eastAsia="Trebuchet MS" w:hAnsi="Trebuchet MS" w:cs="Arial"/>
          <w:sz w:val="22"/>
          <w:szCs w:val="22"/>
          <w:lang w:val="ro-RO"/>
        </w:rPr>
        <w:t xml:space="preserve"> lei credit de angajament. </w:t>
      </w:r>
    </w:p>
    <w:p w14:paraId="35731301" w14:textId="77777777" w:rsidR="008B3DD7" w:rsidRPr="006B1F20" w:rsidRDefault="008B3DD7" w:rsidP="008B3DD7">
      <w:pPr>
        <w:numPr>
          <w:ilvl w:val="2"/>
          <w:numId w:val="28"/>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Cuantumul finanțării nerambursabile prevăzută la alin. (1) nu se majorează.</w:t>
      </w:r>
    </w:p>
    <w:p w14:paraId="3E5B4455" w14:textId="1AACD60C" w:rsidR="008A0A99" w:rsidRPr="005201D8" w:rsidRDefault="00BB1E60" w:rsidP="008B3DD7">
      <w:pPr>
        <w:pBdr>
          <w:top w:val="nil"/>
          <w:left w:val="nil"/>
          <w:bottom w:val="nil"/>
          <w:right w:val="nil"/>
          <w:between w:val="nil"/>
        </w:pBdr>
        <w:spacing w:line="240" w:lineRule="auto"/>
        <w:ind w:left="0" w:hanging="2"/>
        <w:jc w:val="both"/>
        <w:rPr>
          <w:rFonts w:ascii="Trebuchet MS" w:eastAsia="Arial" w:hAnsi="Trebuchet MS" w:cs="Arial"/>
          <w:b/>
          <w:color w:val="000000"/>
          <w:sz w:val="22"/>
          <w:szCs w:val="22"/>
        </w:rPr>
      </w:pPr>
      <w:r w:rsidRPr="005201D8">
        <w:rPr>
          <w:rFonts w:ascii="Trebuchet MS" w:eastAsia="Arial" w:hAnsi="Trebuchet MS" w:cs="Arial"/>
          <w:b/>
          <w:color w:val="000000"/>
          <w:sz w:val="22"/>
          <w:szCs w:val="22"/>
        </w:rPr>
        <w:t xml:space="preserve">Art. 4.2. - </w:t>
      </w:r>
      <w:proofErr w:type="spellStart"/>
      <w:r w:rsidRPr="005201D8">
        <w:rPr>
          <w:rFonts w:ascii="Trebuchet MS" w:eastAsia="Arial" w:hAnsi="Trebuchet MS" w:cs="Arial"/>
          <w:b/>
          <w:color w:val="000000"/>
          <w:sz w:val="22"/>
          <w:szCs w:val="22"/>
        </w:rPr>
        <w:t>Eligibilitatea</w:t>
      </w:r>
      <w:proofErr w:type="spellEnd"/>
      <w:r w:rsidRPr="005201D8">
        <w:rPr>
          <w:rFonts w:ascii="Trebuchet MS" w:eastAsia="Arial" w:hAnsi="Trebuchet MS" w:cs="Arial"/>
          <w:b/>
          <w:color w:val="000000"/>
          <w:sz w:val="22"/>
          <w:szCs w:val="22"/>
        </w:rPr>
        <w:t xml:space="preserve"> </w:t>
      </w:r>
      <w:proofErr w:type="spellStart"/>
      <w:r w:rsidRPr="005201D8">
        <w:rPr>
          <w:rFonts w:ascii="Trebuchet MS" w:eastAsia="Arial" w:hAnsi="Trebuchet MS" w:cs="Arial"/>
          <w:b/>
          <w:color w:val="000000"/>
          <w:sz w:val="22"/>
          <w:szCs w:val="22"/>
        </w:rPr>
        <w:t>cheltuielilor</w:t>
      </w:r>
      <w:proofErr w:type="spellEnd"/>
    </w:p>
    <w:p w14:paraId="4E5937B0" w14:textId="77777777" w:rsidR="008A0A99" w:rsidRPr="005201D8" w:rsidRDefault="008A0A99">
      <w:pPr>
        <w:tabs>
          <w:tab w:val="left" w:pos="630"/>
          <w:tab w:val="left" w:pos="720"/>
          <w:tab w:val="left" w:pos="990"/>
        </w:tabs>
        <w:ind w:left="0" w:right="-4" w:hanging="2"/>
        <w:jc w:val="both"/>
        <w:rPr>
          <w:rFonts w:ascii="Trebuchet MS" w:eastAsia="Trebuchet MS" w:hAnsi="Trebuchet MS" w:cs="Trebuchet MS"/>
          <w:sz w:val="22"/>
          <w:szCs w:val="22"/>
        </w:rPr>
      </w:pPr>
    </w:p>
    <w:p w14:paraId="4FBA275D" w14:textId="77777777"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proofErr w:type="spellStart"/>
      <w:r w:rsidRPr="005201D8">
        <w:rPr>
          <w:rFonts w:ascii="Trebuchet MS" w:eastAsia="Trebuchet MS" w:hAnsi="Trebuchet MS" w:cs="Arial"/>
          <w:sz w:val="22"/>
          <w:szCs w:val="22"/>
        </w:rPr>
        <w:t>Cheltuielile</w:t>
      </w:r>
      <w:proofErr w:type="spellEnd"/>
      <w:r w:rsidRPr="005201D8">
        <w:rPr>
          <w:rFonts w:ascii="Trebuchet MS" w:eastAsia="Trebuchet MS" w:hAnsi="Trebuchet MS" w:cs="Arial"/>
          <w:sz w:val="22"/>
          <w:szCs w:val="22"/>
        </w:rPr>
        <w:t xml:space="preserve"> sunt considerate </w:t>
      </w:r>
      <w:proofErr w:type="spellStart"/>
      <w:r w:rsidRPr="005201D8">
        <w:rPr>
          <w:rFonts w:ascii="Trebuchet MS" w:eastAsia="Trebuchet MS" w:hAnsi="Trebuchet MS" w:cs="Arial"/>
          <w:sz w:val="22"/>
          <w:szCs w:val="22"/>
        </w:rPr>
        <w:t>eligibile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dacă</w:t>
      </w:r>
      <w:proofErr w:type="spellEnd"/>
      <w:r w:rsidRPr="005201D8">
        <w:rPr>
          <w:rFonts w:ascii="Trebuchet MS" w:eastAsia="Trebuchet MS" w:hAnsi="Trebuchet MS" w:cs="Arial"/>
          <w:sz w:val="22"/>
          <w:szCs w:val="22"/>
        </w:rPr>
        <w:t xml:space="preserve"> sunt </w:t>
      </w:r>
      <w:proofErr w:type="spellStart"/>
      <w:r w:rsidRPr="005201D8">
        <w:rPr>
          <w:rFonts w:ascii="Trebuchet MS" w:eastAsia="Trebuchet MS" w:hAnsi="Trebuchet MS" w:cs="Arial"/>
          <w:sz w:val="22"/>
          <w:szCs w:val="22"/>
        </w:rPr>
        <w:t>efectuate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în</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conformitate</w:t>
      </w:r>
      <w:proofErr w:type="spellEnd"/>
      <w:r w:rsidRPr="005201D8">
        <w:rPr>
          <w:rFonts w:ascii="Trebuchet MS" w:eastAsia="Trebuchet MS" w:hAnsi="Trebuchet MS" w:cs="Arial"/>
          <w:sz w:val="22"/>
          <w:szCs w:val="22"/>
        </w:rPr>
        <w:t xml:space="preserve"> cu </w:t>
      </w:r>
      <w:proofErr w:type="spellStart"/>
      <w:r w:rsidRPr="005201D8">
        <w:rPr>
          <w:rFonts w:ascii="Trebuchet MS" w:eastAsia="Trebuchet MS" w:hAnsi="Trebuchet MS" w:cs="Arial"/>
          <w:sz w:val="22"/>
          <w:szCs w:val="22"/>
        </w:rPr>
        <w:t>ghidul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solicitantului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legislația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europeană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națională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aplicabilă</w:t>
      </w:r>
      <w:proofErr w:type="spellEnd"/>
      <w:r w:rsidRPr="005201D8">
        <w:rPr>
          <w:rFonts w:ascii="Trebuchet MS" w:eastAsia="Trebuchet MS" w:hAnsi="Trebuchet MS" w:cs="Arial"/>
          <w:sz w:val="22"/>
          <w:szCs w:val="22"/>
        </w:rPr>
        <w:t>.</w:t>
      </w:r>
    </w:p>
    <w:p w14:paraId="3384FF1D" w14:textId="77777777"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proofErr w:type="spellStart"/>
      <w:r w:rsidRPr="005201D8">
        <w:rPr>
          <w:rFonts w:ascii="Trebuchet MS" w:eastAsia="Trebuchet MS" w:hAnsi="Trebuchet MS" w:cs="Arial"/>
          <w:sz w:val="22"/>
          <w:szCs w:val="22"/>
        </w:rPr>
        <w:t>Cheltuielile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aferente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investițiilor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prevăzute</w:t>
      </w:r>
      <w:proofErr w:type="spellEnd"/>
      <w:r w:rsidRPr="005201D8">
        <w:rPr>
          <w:rFonts w:ascii="Trebuchet MS" w:eastAsia="Trebuchet MS" w:hAnsi="Trebuchet MS" w:cs="Arial"/>
          <w:sz w:val="22"/>
          <w:szCs w:val="22"/>
        </w:rPr>
        <w:t xml:space="preserve"> de art. 1 sunt </w:t>
      </w:r>
      <w:proofErr w:type="spellStart"/>
      <w:r w:rsidRPr="005201D8">
        <w:rPr>
          <w:rFonts w:ascii="Trebuchet MS" w:eastAsia="Trebuchet MS" w:hAnsi="Trebuchet MS" w:cs="Arial"/>
          <w:sz w:val="22"/>
          <w:szCs w:val="22"/>
        </w:rPr>
        <w:t>eligibile</w:t>
      </w:r>
      <w:proofErr w:type="spellEnd"/>
      <w:r w:rsidRPr="005201D8">
        <w:rPr>
          <w:rFonts w:ascii="Trebuchet MS" w:eastAsia="Trebuchet MS" w:hAnsi="Trebuchet MS" w:cs="Arial"/>
          <w:sz w:val="22"/>
          <w:szCs w:val="22"/>
        </w:rPr>
        <w:t xml:space="preserve"> cu </w:t>
      </w:r>
      <w:proofErr w:type="spellStart"/>
      <w:r w:rsidRPr="005201D8">
        <w:rPr>
          <w:rFonts w:ascii="Trebuchet MS" w:eastAsia="Trebuchet MS" w:hAnsi="Trebuchet MS" w:cs="Arial"/>
          <w:sz w:val="22"/>
          <w:szCs w:val="22"/>
        </w:rPr>
        <w:t>condiţia</w:t>
      </w:r>
      <w:proofErr w:type="spellEnd"/>
      <w:r w:rsidRPr="005201D8">
        <w:rPr>
          <w:rFonts w:ascii="Trebuchet MS" w:eastAsia="Trebuchet MS" w:hAnsi="Trebuchet MS" w:cs="Arial"/>
          <w:sz w:val="22"/>
          <w:szCs w:val="22"/>
        </w:rPr>
        <w:t xml:space="preserve"> ca </w:t>
      </w:r>
      <w:proofErr w:type="spellStart"/>
      <w:r w:rsidRPr="005201D8">
        <w:rPr>
          <w:rFonts w:ascii="Trebuchet MS" w:eastAsia="Trebuchet MS" w:hAnsi="Trebuchet MS" w:cs="Arial"/>
          <w:sz w:val="22"/>
          <w:szCs w:val="22"/>
        </w:rPr>
        <w:t>acestea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să</w:t>
      </w:r>
      <w:proofErr w:type="spellEnd"/>
      <w:r w:rsidRPr="005201D8">
        <w:rPr>
          <w:rFonts w:ascii="Trebuchet MS" w:eastAsia="Trebuchet MS" w:hAnsi="Trebuchet MS" w:cs="Arial"/>
          <w:sz w:val="22"/>
          <w:szCs w:val="22"/>
        </w:rPr>
        <w:t xml:space="preserve"> fie </w:t>
      </w:r>
      <w:proofErr w:type="spellStart"/>
      <w:r w:rsidRPr="005201D8">
        <w:rPr>
          <w:rFonts w:ascii="Trebuchet MS" w:eastAsia="Trebuchet MS" w:hAnsi="Trebuchet MS" w:cs="Arial"/>
          <w:sz w:val="22"/>
          <w:szCs w:val="22"/>
        </w:rPr>
        <w:t>efectuate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în</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termenii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şi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condiţiile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prezentului</w:t>
      </w:r>
      <w:proofErr w:type="spellEnd"/>
      <w:r w:rsidRPr="005201D8">
        <w:rPr>
          <w:rFonts w:ascii="Trebuchet MS" w:eastAsia="Trebuchet MS" w:hAnsi="Trebuchet MS" w:cs="Arial"/>
          <w:sz w:val="22"/>
          <w:szCs w:val="22"/>
        </w:rPr>
        <w:t xml:space="preserve"> Contract de </w:t>
      </w:r>
      <w:proofErr w:type="spellStart"/>
      <w:r w:rsidRPr="005201D8">
        <w:rPr>
          <w:rFonts w:ascii="Trebuchet MS" w:eastAsia="Trebuchet MS" w:hAnsi="Trebuchet MS" w:cs="Arial"/>
          <w:sz w:val="22"/>
          <w:szCs w:val="22"/>
        </w:rPr>
        <w:t>finanțare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 xml:space="preserve"> ale </w:t>
      </w:r>
      <w:proofErr w:type="spellStart"/>
      <w:r w:rsidRPr="005201D8">
        <w:rPr>
          <w:rFonts w:ascii="Trebuchet MS" w:eastAsia="Trebuchet MS" w:hAnsi="Trebuchet MS" w:cs="Arial"/>
          <w:sz w:val="22"/>
          <w:szCs w:val="22"/>
        </w:rPr>
        <w:t>prevederilor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legale</w:t>
      </w:r>
      <w:proofErr w:type="spellEnd"/>
      <w:r w:rsidRPr="005201D8">
        <w:rPr>
          <w:rFonts w:ascii="Trebuchet MS" w:eastAsia="Trebuchet MS" w:hAnsi="Trebuchet MS" w:cs="Arial"/>
          <w:sz w:val="22"/>
          <w:szCs w:val="22"/>
        </w:rPr>
        <w:t xml:space="preserve"> in </w:t>
      </w:r>
      <w:proofErr w:type="spellStart"/>
      <w:r w:rsidRPr="005201D8">
        <w:rPr>
          <w:rFonts w:ascii="Trebuchet MS" w:eastAsia="Trebuchet MS" w:hAnsi="Trebuchet MS" w:cs="Arial"/>
          <w:sz w:val="22"/>
          <w:szCs w:val="22"/>
        </w:rPr>
        <w:t>vigoare</w:t>
      </w:r>
      <w:proofErr w:type="spellEnd"/>
      <w:r w:rsidRPr="005201D8">
        <w:rPr>
          <w:rFonts w:ascii="Trebuchet MS" w:eastAsia="Trebuchet MS" w:hAnsi="Trebuchet MS" w:cs="Arial"/>
          <w:sz w:val="22"/>
          <w:szCs w:val="22"/>
        </w:rPr>
        <w:t>.</w:t>
      </w:r>
    </w:p>
    <w:p w14:paraId="103BDDB2" w14:textId="77777777"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proofErr w:type="spellStart"/>
      <w:r w:rsidRPr="005201D8">
        <w:rPr>
          <w:rFonts w:ascii="Trebuchet MS" w:eastAsia="Trebuchet MS" w:hAnsi="Trebuchet MS" w:cs="Arial"/>
          <w:sz w:val="22"/>
          <w:szCs w:val="22"/>
        </w:rPr>
        <w:t>Cheltuielile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aferente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investițiilor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efectuate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după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expirarea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perioadei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implementare</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Contractului</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finanțare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vor</w:t>
      </w:r>
      <w:proofErr w:type="spellEnd"/>
      <w:r w:rsidRPr="005201D8">
        <w:rPr>
          <w:rFonts w:ascii="Trebuchet MS" w:eastAsia="Trebuchet MS" w:hAnsi="Trebuchet MS" w:cs="Arial"/>
          <w:sz w:val="22"/>
          <w:szCs w:val="22"/>
        </w:rPr>
        <w:t xml:space="preserve"> fi </w:t>
      </w:r>
      <w:proofErr w:type="spellStart"/>
      <w:r w:rsidRPr="005201D8">
        <w:rPr>
          <w:rFonts w:ascii="Trebuchet MS" w:eastAsia="Trebuchet MS" w:hAnsi="Trebuchet MS" w:cs="Arial"/>
          <w:sz w:val="22"/>
          <w:szCs w:val="22"/>
        </w:rPr>
        <w:t>suportate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exclusiv</w:t>
      </w:r>
      <w:proofErr w:type="spellEnd"/>
      <w:r w:rsidRPr="005201D8">
        <w:rPr>
          <w:rFonts w:ascii="Trebuchet MS" w:eastAsia="Trebuchet MS" w:hAnsi="Trebuchet MS" w:cs="Arial"/>
          <w:sz w:val="22"/>
          <w:szCs w:val="22"/>
        </w:rPr>
        <w:t xml:space="preserve"> de </w:t>
      </w:r>
      <w:proofErr w:type="spellStart"/>
      <w:r w:rsidRPr="005201D8">
        <w:rPr>
          <w:rFonts w:ascii="Trebuchet MS" w:eastAsia="Trebuchet MS" w:hAnsi="Trebuchet MS" w:cs="Arial"/>
          <w:sz w:val="22"/>
          <w:szCs w:val="22"/>
        </w:rPr>
        <w:t>Beneficiar</w:t>
      </w:r>
      <w:proofErr w:type="spellEnd"/>
      <w:r w:rsidRPr="005201D8">
        <w:rPr>
          <w:rFonts w:ascii="Trebuchet MS" w:eastAsia="Trebuchet MS" w:hAnsi="Trebuchet MS" w:cs="Arial"/>
          <w:sz w:val="22"/>
          <w:szCs w:val="22"/>
        </w:rPr>
        <w:t xml:space="preserve"> din </w:t>
      </w:r>
      <w:proofErr w:type="spellStart"/>
      <w:r w:rsidRPr="005201D8">
        <w:rPr>
          <w:rFonts w:ascii="Trebuchet MS" w:eastAsia="Trebuchet MS" w:hAnsi="Trebuchet MS" w:cs="Arial"/>
          <w:sz w:val="22"/>
          <w:szCs w:val="22"/>
        </w:rPr>
        <w:t>bugetul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propriu</w:t>
      </w:r>
      <w:proofErr w:type="spellEnd"/>
      <w:r w:rsidRPr="005201D8">
        <w:rPr>
          <w:rFonts w:ascii="Trebuchet MS" w:eastAsia="Trebuchet MS" w:hAnsi="Trebuchet MS" w:cs="Arial"/>
          <w:sz w:val="22"/>
          <w:szCs w:val="22"/>
        </w:rPr>
        <w:t>.</w:t>
      </w:r>
    </w:p>
    <w:p w14:paraId="63B4A731" w14:textId="77777777" w:rsidR="008A0A99" w:rsidRPr="005201D8" w:rsidRDefault="00BB1E60" w:rsidP="00BB1E60">
      <w:pPr>
        <w:numPr>
          <w:ilvl w:val="2"/>
          <w:numId w:val="19"/>
        </w:numPr>
        <w:tabs>
          <w:tab w:val="left" w:pos="426"/>
        </w:tabs>
        <w:spacing w:before="40" w:after="40"/>
        <w:ind w:left="-2" w:firstLineChars="0" w:firstLine="0"/>
        <w:jc w:val="both"/>
        <w:rPr>
          <w:rFonts w:ascii="Trebuchet MS" w:eastAsia="Trebuchet MS" w:hAnsi="Trebuchet MS" w:cs="Arial"/>
          <w:sz w:val="22"/>
          <w:szCs w:val="22"/>
        </w:rPr>
      </w:pPr>
      <w:proofErr w:type="spellStart"/>
      <w:r w:rsidRPr="005201D8">
        <w:rPr>
          <w:rFonts w:ascii="Trebuchet MS" w:eastAsia="Trebuchet MS" w:hAnsi="Trebuchet MS" w:cs="Arial"/>
          <w:sz w:val="22"/>
          <w:szCs w:val="22"/>
        </w:rPr>
        <w:t>Nedetectarea</w:t>
      </w:r>
      <w:proofErr w:type="spellEnd"/>
      <w:r w:rsidRPr="005201D8">
        <w:rPr>
          <w:rFonts w:ascii="Trebuchet MS" w:eastAsia="Trebuchet MS" w:hAnsi="Trebuchet MS" w:cs="Arial"/>
          <w:sz w:val="22"/>
          <w:szCs w:val="22"/>
        </w:rPr>
        <w:t xml:space="preserve"> de către </w:t>
      </w:r>
      <w:r w:rsidR="00741895">
        <w:rPr>
          <w:rFonts w:ascii="Trebuchet MS" w:eastAsia="Trebuchet MS" w:hAnsi="Trebuchet MS" w:cs="Arial"/>
          <w:sz w:val="22"/>
          <w:szCs w:val="22"/>
        </w:rPr>
        <w:t>............................</w:t>
      </w:r>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neconformităților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privind</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cheltuielile</w:t>
      </w:r>
      <w:proofErr w:type="spellEnd"/>
      <w:r w:rsidRPr="005201D8">
        <w:rPr>
          <w:rFonts w:ascii="Trebuchet MS" w:eastAsia="Trebuchet MS" w:hAnsi="Trebuchet MS" w:cs="Arial"/>
          <w:sz w:val="22"/>
          <w:szCs w:val="22"/>
        </w:rPr>
        <w:t xml:space="preserve"> nu </w:t>
      </w:r>
      <w:proofErr w:type="spellStart"/>
      <w:r w:rsidRPr="005201D8">
        <w:rPr>
          <w:rFonts w:ascii="Trebuchet MS" w:eastAsia="Trebuchet MS" w:hAnsi="Trebuchet MS" w:cs="Arial"/>
          <w:sz w:val="22"/>
          <w:szCs w:val="22"/>
        </w:rPr>
        <w:t>afectează</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dreptul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acest</w:t>
      </w:r>
      <w:r w:rsidR="00487A5D">
        <w:rPr>
          <w:rFonts w:ascii="Trebuchet MS" w:eastAsia="Trebuchet MS" w:hAnsi="Trebuchet MS" w:cs="Arial"/>
          <w:sz w:val="22"/>
          <w:szCs w:val="22"/>
        </w:rPr>
        <w:t>uia</w:t>
      </w:r>
      <w:proofErr w:type="spellEnd"/>
      <w:r w:rsidRPr="005201D8">
        <w:rPr>
          <w:rFonts w:ascii="Trebuchet MS" w:eastAsia="Trebuchet MS" w:hAnsi="Trebuchet MS" w:cs="Arial"/>
          <w:sz w:val="22"/>
          <w:szCs w:val="22"/>
        </w:rPr>
        <w:t xml:space="preserve"> de a </w:t>
      </w:r>
      <w:proofErr w:type="spellStart"/>
      <w:r w:rsidRPr="005201D8">
        <w:rPr>
          <w:rFonts w:ascii="Trebuchet MS" w:eastAsia="Trebuchet MS" w:hAnsi="Trebuchet MS" w:cs="Arial"/>
          <w:sz w:val="22"/>
          <w:szCs w:val="22"/>
        </w:rPr>
        <w:t>declara</w:t>
      </w:r>
      <w:proofErr w:type="spellEnd"/>
      <w:r w:rsidRPr="005201D8">
        <w:rPr>
          <w:rFonts w:ascii="Trebuchet MS" w:eastAsia="Trebuchet MS" w:hAnsi="Trebuchet MS" w:cs="Arial"/>
          <w:sz w:val="22"/>
          <w:szCs w:val="22"/>
        </w:rPr>
        <w:t xml:space="preserve"> ulterior, </w:t>
      </w:r>
      <w:proofErr w:type="spellStart"/>
      <w:r w:rsidRPr="005201D8">
        <w:rPr>
          <w:rFonts w:ascii="Trebuchet MS" w:eastAsia="Trebuchet MS" w:hAnsi="Trebuchet MS" w:cs="Arial"/>
          <w:sz w:val="22"/>
          <w:szCs w:val="22"/>
        </w:rPr>
        <w:t>oricând</w:t>
      </w:r>
      <w:proofErr w:type="spellEnd"/>
      <w:r w:rsidRPr="005201D8">
        <w:rPr>
          <w:rFonts w:ascii="Trebuchet MS" w:eastAsia="Trebuchet MS" w:hAnsi="Trebuchet MS" w:cs="Arial"/>
          <w:sz w:val="22"/>
          <w:szCs w:val="22"/>
        </w:rPr>
        <w:t xml:space="preserve"> pe </w:t>
      </w:r>
      <w:proofErr w:type="spellStart"/>
      <w:r w:rsidRPr="005201D8">
        <w:rPr>
          <w:rFonts w:ascii="Trebuchet MS" w:eastAsia="Trebuchet MS" w:hAnsi="Trebuchet MS" w:cs="Arial"/>
          <w:sz w:val="22"/>
          <w:szCs w:val="22"/>
        </w:rPr>
        <w:t>parcursul</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executării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Contractului</w:t>
      </w:r>
      <w:proofErr w:type="spellEnd"/>
      <w:r w:rsidRPr="005201D8">
        <w:rPr>
          <w:rFonts w:ascii="Trebuchet MS" w:eastAsia="Trebuchet MS" w:hAnsi="Trebuchet MS" w:cs="Arial"/>
          <w:sz w:val="22"/>
          <w:szCs w:val="22"/>
        </w:rPr>
        <w:t xml:space="preserve">, ca </w:t>
      </w:r>
      <w:proofErr w:type="spellStart"/>
      <w:r w:rsidRPr="005201D8">
        <w:rPr>
          <w:rFonts w:ascii="Trebuchet MS" w:eastAsia="Trebuchet MS" w:hAnsi="Trebuchet MS" w:cs="Arial"/>
          <w:sz w:val="22"/>
          <w:szCs w:val="22"/>
        </w:rPr>
        <w:t>fiind</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neeligibile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cheltuielile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efectuate</w:t>
      </w:r>
      <w:proofErr w:type="spellEnd"/>
      <w:r w:rsidRPr="005201D8">
        <w:rPr>
          <w:rFonts w:ascii="Trebuchet MS" w:eastAsia="Trebuchet MS" w:hAnsi="Trebuchet MS" w:cs="Arial"/>
          <w:sz w:val="22"/>
          <w:szCs w:val="22"/>
        </w:rPr>
        <w:t xml:space="preserve"> cu </w:t>
      </w:r>
      <w:proofErr w:type="spellStart"/>
      <w:r w:rsidRPr="005201D8">
        <w:rPr>
          <w:rFonts w:ascii="Trebuchet MS" w:eastAsia="Trebuchet MS" w:hAnsi="Trebuchet MS" w:cs="Arial"/>
          <w:sz w:val="22"/>
          <w:szCs w:val="22"/>
        </w:rPr>
        <w:t>nerespectarea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prevederilor</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legale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în</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vigoare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și</w:t>
      </w:r>
      <w:proofErr w:type="spellEnd"/>
      <w:r w:rsidRPr="005201D8">
        <w:rPr>
          <w:rFonts w:ascii="Trebuchet MS" w:eastAsia="Trebuchet MS" w:hAnsi="Trebuchet MS" w:cs="Arial"/>
          <w:sz w:val="22"/>
          <w:szCs w:val="22"/>
        </w:rPr>
        <w:t>/</w:t>
      </w:r>
      <w:proofErr w:type="spellStart"/>
      <w:r w:rsidRPr="005201D8">
        <w:rPr>
          <w:rFonts w:ascii="Trebuchet MS" w:eastAsia="Trebuchet MS" w:hAnsi="Trebuchet MS" w:cs="Arial"/>
          <w:sz w:val="22"/>
          <w:szCs w:val="22"/>
        </w:rPr>
        <w:t>sau</w:t>
      </w:r>
      <w:proofErr w:type="spellEnd"/>
      <w:r w:rsidRPr="005201D8">
        <w:rPr>
          <w:rFonts w:ascii="Trebuchet MS" w:eastAsia="Trebuchet MS" w:hAnsi="Trebuchet MS" w:cs="Arial"/>
          <w:sz w:val="22"/>
          <w:szCs w:val="22"/>
        </w:rPr>
        <w:t xml:space="preserve"> de a </w:t>
      </w:r>
      <w:proofErr w:type="spellStart"/>
      <w:r w:rsidRPr="005201D8">
        <w:rPr>
          <w:rFonts w:ascii="Trebuchet MS" w:eastAsia="Trebuchet MS" w:hAnsi="Trebuchet MS" w:cs="Arial"/>
          <w:sz w:val="22"/>
          <w:szCs w:val="22"/>
        </w:rPr>
        <w:t>aplica</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măsurile</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ce</w:t>
      </w:r>
      <w:proofErr w:type="spellEnd"/>
      <w:r w:rsidRPr="005201D8">
        <w:rPr>
          <w:rFonts w:ascii="Trebuchet MS" w:eastAsia="Trebuchet MS" w:hAnsi="Trebuchet MS" w:cs="Arial"/>
          <w:sz w:val="22"/>
          <w:szCs w:val="22"/>
        </w:rPr>
        <w:t xml:space="preserve"> se </w:t>
      </w:r>
      <w:proofErr w:type="spellStart"/>
      <w:r w:rsidRPr="005201D8">
        <w:rPr>
          <w:rFonts w:ascii="Trebuchet MS" w:eastAsia="Trebuchet MS" w:hAnsi="Trebuchet MS" w:cs="Arial"/>
          <w:sz w:val="22"/>
          <w:szCs w:val="22"/>
        </w:rPr>
        <w:t>impun</w:t>
      </w:r>
      <w:proofErr w:type="spellEnd"/>
      <w:r w:rsidRPr="005201D8">
        <w:rPr>
          <w:rFonts w:ascii="Trebuchet MS" w:eastAsia="Trebuchet MS" w:hAnsi="Trebuchet MS" w:cs="Arial"/>
          <w:sz w:val="22"/>
          <w:szCs w:val="22"/>
        </w:rPr>
        <w:t xml:space="preserve"> ca </w:t>
      </w:r>
      <w:proofErr w:type="spellStart"/>
      <w:r w:rsidRPr="005201D8">
        <w:rPr>
          <w:rFonts w:ascii="Trebuchet MS" w:eastAsia="Trebuchet MS" w:hAnsi="Trebuchet MS" w:cs="Arial"/>
          <w:sz w:val="22"/>
          <w:szCs w:val="22"/>
        </w:rPr>
        <w:t>urmare</w:t>
      </w:r>
      <w:proofErr w:type="spellEnd"/>
      <w:r w:rsidRPr="005201D8">
        <w:rPr>
          <w:rFonts w:ascii="Trebuchet MS" w:eastAsia="Trebuchet MS" w:hAnsi="Trebuchet MS" w:cs="Arial"/>
          <w:sz w:val="22"/>
          <w:szCs w:val="22"/>
        </w:rPr>
        <w:t xml:space="preserve"> a </w:t>
      </w:r>
      <w:proofErr w:type="spellStart"/>
      <w:r w:rsidRPr="005201D8">
        <w:rPr>
          <w:rFonts w:ascii="Trebuchet MS" w:eastAsia="Trebuchet MS" w:hAnsi="Trebuchet MS" w:cs="Arial"/>
          <w:sz w:val="22"/>
          <w:szCs w:val="22"/>
        </w:rPr>
        <w:t>verificării</w:t>
      </w:r>
      <w:proofErr w:type="spellEnd"/>
      <w:r w:rsidRPr="005201D8">
        <w:rPr>
          <w:rFonts w:ascii="Trebuchet MS" w:eastAsia="Trebuchet MS" w:hAnsi="Trebuchet MS" w:cs="Arial"/>
          <w:sz w:val="22"/>
          <w:szCs w:val="22"/>
        </w:rPr>
        <w:t>/</w:t>
      </w:r>
      <w:proofErr w:type="spellStart"/>
      <w:r w:rsidRPr="005201D8">
        <w:rPr>
          <w:rFonts w:ascii="Trebuchet MS" w:eastAsia="Trebuchet MS" w:hAnsi="Trebuchet MS" w:cs="Arial"/>
          <w:sz w:val="22"/>
          <w:szCs w:val="22"/>
        </w:rPr>
        <w:t>monitorizării</w:t>
      </w:r>
      <w:proofErr w:type="spellEnd"/>
      <w:r w:rsidRPr="005201D8">
        <w:rPr>
          <w:rFonts w:ascii="Trebuchet MS" w:eastAsia="Trebuchet MS" w:hAnsi="Trebuchet MS" w:cs="Arial"/>
          <w:sz w:val="22"/>
          <w:szCs w:val="22"/>
        </w:rPr>
        <w:t xml:space="preserve">/ </w:t>
      </w:r>
      <w:proofErr w:type="spellStart"/>
      <w:r w:rsidRPr="005201D8">
        <w:rPr>
          <w:rFonts w:ascii="Trebuchet MS" w:eastAsia="Trebuchet MS" w:hAnsi="Trebuchet MS" w:cs="Arial"/>
          <w:sz w:val="22"/>
          <w:szCs w:val="22"/>
        </w:rPr>
        <w:t>controlului</w:t>
      </w:r>
      <w:proofErr w:type="spellEnd"/>
      <w:r w:rsidRPr="005201D8">
        <w:rPr>
          <w:rFonts w:ascii="Trebuchet MS" w:eastAsia="Trebuchet MS" w:hAnsi="Trebuchet MS" w:cs="Arial"/>
          <w:sz w:val="22"/>
          <w:szCs w:val="22"/>
        </w:rPr>
        <w:t>/</w:t>
      </w:r>
      <w:proofErr w:type="spellStart"/>
      <w:r w:rsidRPr="005201D8">
        <w:rPr>
          <w:rFonts w:ascii="Trebuchet MS" w:eastAsia="Trebuchet MS" w:hAnsi="Trebuchet MS" w:cs="Arial"/>
          <w:sz w:val="22"/>
          <w:szCs w:val="22"/>
        </w:rPr>
        <w:t>auditului</w:t>
      </w:r>
      <w:proofErr w:type="spellEnd"/>
      <w:r w:rsidRPr="005201D8">
        <w:rPr>
          <w:rFonts w:ascii="Trebuchet MS" w:eastAsia="Trebuchet MS" w:hAnsi="Trebuchet MS" w:cs="Arial"/>
          <w:sz w:val="22"/>
          <w:szCs w:val="22"/>
        </w:rPr>
        <w:t>.</w:t>
      </w:r>
    </w:p>
    <w:p w14:paraId="247EDF1D" w14:textId="77777777" w:rsidR="008A0A99" w:rsidRPr="005201D8" w:rsidRDefault="008A0A99">
      <w:pPr>
        <w:ind w:left="0" w:right="-4" w:hanging="2"/>
        <w:jc w:val="both"/>
        <w:rPr>
          <w:rFonts w:ascii="Trebuchet MS" w:eastAsia="Trebuchet MS" w:hAnsi="Trebuchet MS" w:cs="Trebuchet MS"/>
          <w:sz w:val="22"/>
          <w:szCs w:val="22"/>
        </w:rPr>
      </w:pPr>
    </w:p>
    <w:p w14:paraId="32422CFC" w14:textId="77777777" w:rsidR="008A0A99" w:rsidRPr="00487A5D" w:rsidRDefault="00BB1E60">
      <w:pPr>
        <w:pBdr>
          <w:top w:val="nil"/>
          <w:left w:val="nil"/>
          <w:bottom w:val="nil"/>
          <w:right w:val="nil"/>
          <w:between w:val="nil"/>
        </w:pBdr>
        <w:spacing w:line="240" w:lineRule="auto"/>
        <w:ind w:left="0" w:hanging="2"/>
        <w:jc w:val="both"/>
        <w:rPr>
          <w:rFonts w:ascii="Trebuchet MS" w:eastAsia="Arial" w:hAnsi="Trebuchet MS" w:cs="Arial"/>
          <w:b/>
          <w:color w:val="000000"/>
          <w:sz w:val="22"/>
          <w:szCs w:val="22"/>
        </w:rPr>
      </w:pPr>
      <w:r w:rsidRPr="00487A5D">
        <w:rPr>
          <w:rFonts w:ascii="Trebuchet MS" w:eastAsia="Arial" w:hAnsi="Trebuchet MS" w:cs="Arial"/>
          <w:b/>
          <w:color w:val="000000"/>
          <w:sz w:val="22"/>
          <w:szCs w:val="22"/>
        </w:rPr>
        <w:t xml:space="preserve">Art. 4.3. </w:t>
      </w:r>
      <w:proofErr w:type="spellStart"/>
      <w:r w:rsidRPr="00487A5D">
        <w:rPr>
          <w:rFonts w:ascii="Trebuchet MS" w:eastAsia="Arial" w:hAnsi="Trebuchet MS" w:cs="Arial"/>
          <w:b/>
          <w:color w:val="000000"/>
          <w:sz w:val="22"/>
          <w:szCs w:val="22"/>
        </w:rPr>
        <w:t>Transferul</w:t>
      </w:r>
      <w:proofErr w:type="spellEnd"/>
      <w:r w:rsidRPr="00487A5D">
        <w:rPr>
          <w:rFonts w:ascii="Trebuchet MS" w:eastAsia="Arial" w:hAnsi="Trebuchet MS" w:cs="Arial"/>
          <w:b/>
          <w:color w:val="000000"/>
          <w:sz w:val="22"/>
          <w:szCs w:val="22"/>
        </w:rPr>
        <w:t xml:space="preserve"> </w:t>
      </w:r>
      <w:proofErr w:type="spellStart"/>
      <w:r w:rsidRPr="00487A5D">
        <w:rPr>
          <w:rFonts w:ascii="Trebuchet MS" w:eastAsia="Arial" w:hAnsi="Trebuchet MS" w:cs="Arial"/>
          <w:b/>
          <w:color w:val="000000"/>
          <w:sz w:val="22"/>
          <w:szCs w:val="22"/>
        </w:rPr>
        <w:t>sumelor</w:t>
      </w:r>
      <w:proofErr w:type="spellEnd"/>
      <w:r w:rsidR="00487A5D" w:rsidRPr="00487A5D">
        <w:rPr>
          <w:rFonts w:ascii="Trebuchet MS" w:eastAsia="Arial" w:hAnsi="Trebuchet MS" w:cs="Arial"/>
          <w:b/>
          <w:color w:val="000000"/>
          <w:sz w:val="22"/>
          <w:szCs w:val="22"/>
        </w:rPr>
        <w:t xml:space="preserve"> </w:t>
      </w:r>
      <w:proofErr w:type="spellStart"/>
      <w:r w:rsidR="00487A5D" w:rsidRPr="00487A5D">
        <w:rPr>
          <w:rFonts w:ascii="Trebuchet MS" w:eastAsia="Arial" w:hAnsi="Trebuchet MS" w:cs="Arial"/>
          <w:b/>
          <w:color w:val="000000"/>
          <w:sz w:val="22"/>
          <w:szCs w:val="22"/>
        </w:rPr>
        <w:t>în</w:t>
      </w:r>
      <w:proofErr w:type="spellEnd"/>
      <w:r w:rsidR="00487A5D" w:rsidRPr="00487A5D">
        <w:rPr>
          <w:rFonts w:ascii="Trebuchet MS" w:eastAsia="Arial" w:hAnsi="Trebuchet MS" w:cs="Arial"/>
          <w:b/>
          <w:color w:val="000000"/>
          <w:sz w:val="22"/>
          <w:szCs w:val="22"/>
        </w:rPr>
        <w:t xml:space="preserve"> </w:t>
      </w:r>
      <w:proofErr w:type="spellStart"/>
      <w:r w:rsidR="00487A5D" w:rsidRPr="00487A5D">
        <w:rPr>
          <w:rFonts w:ascii="Trebuchet MS" w:eastAsia="Arial" w:hAnsi="Trebuchet MS" w:cs="Arial"/>
          <w:b/>
          <w:color w:val="000000"/>
          <w:sz w:val="22"/>
          <w:szCs w:val="22"/>
        </w:rPr>
        <w:t>baza</w:t>
      </w:r>
      <w:proofErr w:type="spellEnd"/>
      <w:r w:rsidR="00487A5D" w:rsidRPr="00487A5D">
        <w:rPr>
          <w:rFonts w:ascii="Trebuchet MS" w:eastAsia="Arial" w:hAnsi="Trebuchet MS" w:cs="Arial"/>
          <w:b/>
          <w:color w:val="000000"/>
          <w:sz w:val="22"/>
          <w:szCs w:val="22"/>
        </w:rPr>
        <w:t xml:space="preserve"> </w:t>
      </w:r>
      <w:proofErr w:type="spellStart"/>
      <w:r w:rsidR="00487A5D" w:rsidRPr="00487A5D">
        <w:rPr>
          <w:rFonts w:ascii="Trebuchet MS" w:eastAsia="Arial" w:hAnsi="Trebuchet MS" w:cs="Arial"/>
          <w:b/>
          <w:color w:val="000000"/>
          <w:sz w:val="22"/>
          <w:szCs w:val="22"/>
        </w:rPr>
        <w:t>solicitărilor</w:t>
      </w:r>
      <w:proofErr w:type="spellEnd"/>
      <w:r w:rsidR="00487A5D" w:rsidRPr="00487A5D">
        <w:rPr>
          <w:rFonts w:ascii="Trebuchet MS" w:eastAsia="Arial" w:hAnsi="Trebuchet MS" w:cs="Arial"/>
          <w:b/>
          <w:color w:val="000000"/>
          <w:sz w:val="22"/>
          <w:szCs w:val="22"/>
        </w:rPr>
        <w:t xml:space="preserve"> de </w:t>
      </w:r>
      <w:proofErr w:type="spellStart"/>
      <w:r w:rsidR="00487A5D" w:rsidRPr="00487A5D">
        <w:rPr>
          <w:rFonts w:ascii="Trebuchet MS" w:eastAsia="Arial" w:hAnsi="Trebuchet MS" w:cs="Arial"/>
          <w:b/>
          <w:color w:val="000000"/>
          <w:sz w:val="22"/>
          <w:szCs w:val="22"/>
        </w:rPr>
        <w:t>fonduri</w:t>
      </w:r>
      <w:proofErr w:type="spellEnd"/>
    </w:p>
    <w:p w14:paraId="2FC48408" w14:textId="77777777" w:rsidR="008A0A99" w:rsidRPr="005201D8" w:rsidRDefault="008A0A99">
      <w:pPr>
        <w:ind w:left="0" w:right="-4" w:hanging="2"/>
        <w:jc w:val="both"/>
        <w:rPr>
          <w:rFonts w:ascii="Trebuchet MS" w:eastAsia="Trebuchet MS" w:hAnsi="Trebuchet MS" w:cs="Trebuchet MS"/>
          <w:sz w:val="22"/>
          <w:szCs w:val="22"/>
          <w:highlight w:val="yellow"/>
        </w:rPr>
      </w:pPr>
    </w:p>
    <w:p w14:paraId="28AC2D1B" w14:textId="77777777" w:rsidR="008B3DD7" w:rsidRPr="006B1F20" w:rsidRDefault="008B3DD7" w:rsidP="008B3DD7">
      <w:pPr>
        <w:numPr>
          <w:ilvl w:val="2"/>
          <w:numId w:val="21"/>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Beneficiarul depune la M.S. cereri de transfer pentru plățile care urmează a fi efectuate.</w:t>
      </w:r>
    </w:p>
    <w:p w14:paraId="704B29D1" w14:textId="77777777" w:rsidR="008B3DD7" w:rsidRPr="006B1F20" w:rsidRDefault="008B3DD7" w:rsidP="008B3DD7">
      <w:pPr>
        <w:numPr>
          <w:ilvl w:val="2"/>
          <w:numId w:val="21"/>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Beneficiarul depune trimestrial la M.S., situația plăților efectuate în trimestrul anterior, în primele 3 zile lucrătoare de la finele trimestrului.</w:t>
      </w:r>
    </w:p>
    <w:p w14:paraId="0E901BEF" w14:textId="77777777" w:rsidR="008B3DD7" w:rsidRPr="006B1F20" w:rsidRDefault="008B3DD7" w:rsidP="008B3DD7">
      <w:pPr>
        <w:numPr>
          <w:ilvl w:val="2"/>
          <w:numId w:val="21"/>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Eligibilitatea cheltuielilor efectuate de către Beneficiar se stabilește în urma verificărilor de către</w:t>
      </w:r>
      <w:r w:rsidRPr="006B1F20">
        <w:rPr>
          <w:rFonts w:ascii="Trebuchet MS" w:hAnsi="Trebuchet MS" w:cs="Arial"/>
          <w:sz w:val="22"/>
          <w:szCs w:val="22"/>
          <w:lang w:val="ro-RO"/>
        </w:rPr>
        <w:t xml:space="preserve"> </w:t>
      </w:r>
      <w:r w:rsidRPr="006B1F20">
        <w:rPr>
          <w:rFonts w:ascii="Trebuchet MS" w:eastAsia="Trebuchet MS" w:hAnsi="Trebuchet MS" w:cs="Arial"/>
          <w:sz w:val="22"/>
          <w:szCs w:val="22"/>
          <w:lang w:val="ro-RO"/>
        </w:rPr>
        <w:t xml:space="preserve">M.S., Beneficiarul fiind răspunzător de corectitudinea tuturor informațiilor și documentelor prezentate. </w:t>
      </w:r>
    </w:p>
    <w:p w14:paraId="498C4D9B" w14:textId="77777777" w:rsidR="008B3DD7" w:rsidRPr="006B1F20" w:rsidRDefault="008B3DD7" w:rsidP="008B3DD7">
      <w:pPr>
        <w:numPr>
          <w:ilvl w:val="2"/>
          <w:numId w:val="21"/>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Transferul sumelor aferente contractului de finantare se va face in baza cererilor de transfer insotite de următoarele documente justificative principale:</w:t>
      </w:r>
    </w:p>
    <w:p w14:paraId="268A0C7A" w14:textId="77777777" w:rsidR="008B3DD7" w:rsidRPr="005D0523"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declarația beneficiarului privind legalitatea, conformitatea și eligibilitatea cheltuielilor cuprinse în cererea de transfer, semnată de reprezentantul legal al beneficiarului/persoana împuternicită de acesta și ștampilată;</w:t>
      </w:r>
    </w:p>
    <w:p w14:paraId="190D5DA5" w14:textId="77777777" w:rsidR="008B3DD7" w:rsidRPr="006B1F20"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declarație pe propria răspundere a beneficiarului în care se va menționa faptul că nu au fost incluse cheltuieli aferente activităților realizate de operatori economici (în calitate de titulari ai contractelor încheiate cu beneficiarul, membrii într-o asociere titulară de contract încheiat beneficiarul sau subcontractanții) la care beneficiarul deține acțiuni/părți sociale. În cazul în care, astfel de cheltuieli au fost incluse în cererile anterioare, beneficiarul are obligația de a prezenta o situație în care să fie reflectate distinct;</w:t>
      </w:r>
    </w:p>
    <w:p w14:paraId="30CE34B2" w14:textId="77777777" w:rsidR="008B3DD7" w:rsidRPr="006B1F20"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 xml:space="preserve">copiile conform cu originalul a facturilor incluse în cererea de transfer. Facturile poartă titlul proiectului şi al contractului de </w:t>
      </w:r>
      <w:r w:rsidRPr="006B1F20">
        <w:rPr>
          <w:rFonts w:ascii="Trebuchet MS" w:eastAsia="Trebuchet MS" w:hAnsi="Trebuchet MS" w:cs="Arial"/>
          <w:sz w:val="22"/>
          <w:szCs w:val="22"/>
          <w:lang w:val="ro-RO"/>
        </w:rPr>
        <w:t>finanțare</w:t>
      </w:r>
      <w:r w:rsidRPr="005D0523">
        <w:rPr>
          <w:rFonts w:ascii="Trebuchet MS" w:eastAsia="Trebuchet MS" w:hAnsi="Trebuchet MS" w:cs="Arial"/>
          <w:sz w:val="22"/>
          <w:szCs w:val="22"/>
          <w:lang w:val="ro-RO"/>
        </w:rPr>
        <w:t xml:space="preserve"> în cadrul căruia au fost emise</w:t>
      </w:r>
      <w:r w:rsidRPr="006B1F20">
        <w:rPr>
          <w:rFonts w:ascii="Trebuchet MS" w:eastAsia="Trebuchet MS" w:hAnsi="Trebuchet MS" w:cs="Arial"/>
          <w:sz w:val="22"/>
          <w:szCs w:val="22"/>
          <w:lang w:val="ro-RO"/>
        </w:rPr>
        <w:t xml:space="preserve"> (facturile vor conține</w:t>
      </w:r>
      <w:r w:rsidRPr="005D0523">
        <w:rPr>
          <w:rFonts w:ascii="Trebuchet MS" w:eastAsia="Trebuchet MS" w:hAnsi="Trebuchet MS" w:cs="Arial"/>
          <w:sz w:val="22"/>
          <w:szCs w:val="22"/>
          <w:lang w:val="ro-RO"/>
        </w:rPr>
        <w:t xml:space="preserve"> men</w:t>
      </w:r>
      <w:r w:rsidRPr="006B1F20">
        <w:rPr>
          <w:rFonts w:ascii="Trebuchet MS" w:eastAsia="Trebuchet MS" w:hAnsi="Trebuchet MS" w:cs="Arial"/>
          <w:sz w:val="22"/>
          <w:szCs w:val="22"/>
          <w:lang w:val="ro-RO"/>
        </w:rPr>
        <w:t>ț</w:t>
      </w:r>
      <w:r w:rsidRPr="005D0523">
        <w:rPr>
          <w:rFonts w:ascii="Trebuchet MS" w:eastAsia="Trebuchet MS" w:hAnsi="Trebuchet MS" w:cs="Arial"/>
          <w:sz w:val="22"/>
          <w:szCs w:val="22"/>
          <w:lang w:val="ro-RO"/>
        </w:rPr>
        <w:t>iune</w:t>
      </w:r>
      <w:r w:rsidRPr="006B1F20">
        <w:rPr>
          <w:rFonts w:ascii="Trebuchet MS" w:eastAsia="Trebuchet MS" w:hAnsi="Trebuchet MS" w:cs="Arial"/>
          <w:sz w:val="22"/>
          <w:szCs w:val="22"/>
          <w:lang w:val="ro-RO"/>
        </w:rPr>
        <w:t>a</w:t>
      </w:r>
      <w:r w:rsidRPr="005D0523">
        <w:rPr>
          <w:rFonts w:ascii="Trebuchet MS" w:eastAsia="Trebuchet MS" w:hAnsi="Trebuchet MS" w:cs="Arial"/>
          <w:sz w:val="22"/>
          <w:szCs w:val="22"/>
          <w:lang w:val="ro-RO"/>
        </w:rPr>
        <w:t xml:space="preserve"> bun de plat</w:t>
      </w:r>
      <w:r w:rsidRPr="006B1F20">
        <w:rPr>
          <w:rFonts w:ascii="Trebuchet MS" w:eastAsia="Trebuchet MS" w:hAnsi="Trebuchet MS" w:cs="Arial"/>
          <w:sz w:val="22"/>
          <w:szCs w:val="22"/>
          <w:lang w:val="ro-RO"/>
        </w:rPr>
        <w:t xml:space="preserve">ă și </w:t>
      </w:r>
      <w:r w:rsidRPr="005D0523">
        <w:rPr>
          <w:rFonts w:ascii="Trebuchet MS" w:eastAsia="Trebuchet MS" w:hAnsi="Trebuchet MS" w:cs="Arial"/>
          <w:sz w:val="22"/>
          <w:szCs w:val="22"/>
          <w:lang w:val="ro-RO"/>
        </w:rPr>
        <w:t xml:space="preserve">certificat </w:t>
      </w:r>
      <w:r w:rsidRPr="006B1F20">
        <w:rPr>
          <w:rFonts w:ascii="Trebuchet MS" w:eastAsia="Trebuchet MS" w:hAnsi="Trebuchet MS" w:cs="Arial"/>
          <w:sz w:val="22"/>
          <w:szCs w:val="22"/>
          <w:lang w:val="ro-RO"/>
        </w:rPr>
        <w:t>î</w:t>
      </w:r>
      <w:r w:rsidRPr="005D0523">
        <w:rPr>
          <w:rFonts w:ascii="Trebuchet MS" w:eastAsia="Trebuchet MS" w:hAnsi="Trebuchet MS" w:cs="Arial"/>
          <w:sz w:val="22"/>
          <w:szCs w:val="22"/>
          <w:lang w:val="ro-RO"/>
        </w:rPr>
        <w:t>n privinta realit</w:t>
      </w:r>
      <w:r w:rsidRPr="006B1F20">
        <w:rPr>
          <w:rFonts w:ascii="Trebuchet MS" w:eastAsia="Trebuchet MS" w:hAnsi="Trebuchet MS" w:cs="Arial"/>
          <w:sz w:val="22"/>
          <w:szCs w:val="22"/>
          <w:lang w:val="ro-RO"/>
        </w:rPr>
        <w:t>ăț</w:t>
      </w:r>
      <w:r w:rsidRPr="005D0523">
        <w:rPr>
          <w:rFonts w:ascii="Trebuchet MS" w:eastAsia="Trebuchet MS" w:hAnsi="Trebuchet MS" w:cs="Arial"/>
          <w:sz w:val="22"/>
          <w:szCs w:val="22"/>
          <w:lang w:val="ro-RO"/>
        </w:rPr>
        <w:t>ii</w:t>
      </w:r>
      <w:r w:rsidRPr="006B1F20">
        <w:rPr>
          <w:rFonts w:ascii="Trebuchet MS" w:eastAsia="Trebuchet MS" w:hAnsi="Trebuchet MS" w:cs="Arial"/>
          <w:sz w:val="22"/>
          <w:szCs w:val="22"/>
          <w:lang w:val="ro-RO"/>
        </w:rPr>
        <w:t>,</w:t>
      </w:r>
      <w:r w:rsidRPr="005D0523">
        <w:rPr>
          <w:rFonts w:ascii="Trebuchet MS" w:eastAsia="Trebuchet MS" w:hAnsi="Trebuchet MS" w:cs="Arial"/>
          <w:sz w:val="22"/>
          <w:szCs w:val="22"/>
          <w:lang w:val="ro-RO"/>
        </w:rPr>
        <w:t xml:space="preserve"> regularit</w:t>
      </w:r>
      <w:r w:rsidRPr="006B1F20">
        <w:rPr>
          <w:rFonts w:ascii="Trebuchet MS" w:eastAsia="Trebuchet MS" w:hAnsi="Trebuchet MS" w:cs="Arial"/>
          <w:sz w:val="22"/>
          <w:szCs w:val="22"/>
          <w:lang w:val="ro-RO"/>
        </w:rPr>
        <w:t>ăț</w:t>
      </w:r>
      <w:r w:rsidRPr="005D0523">
        <w:rPr>
          <w:rFonts w:ascii="Trebuchet MS" w:eastAsia="Trebuchet MS" w:hAnsi="Trebuchet MS" w:cs="Arial"/>
          <w:sz w:val="22"/>
          <w:szCs w:val="22"/>
          <w:lang w:val="ro-RO"/>
        </w:rPr>
        <w:t xml:space="preserve">ii </w:t>
      </w:r>
      <w:r w:rsidRPr="006B1F20">
        <w:rPr>
          <w:rFonts w:ascii="Trebuchet MS" w:eastAsia="Trebuchet MS" w:hAnsi="Trebuchet MS" w:cs="Arial"/>
          <w:sz w:val="22"/>
          <w:szCs w:val="22"/>
          <w:lang w:val="ro-RO"/>
        </w:rPr>
        <w:t>ș</w:t>
      </w:r>
      <w:r w:rsidRPr="005D0523">
        <w:rPr>
          <w:rFonts w:ascii="Trebuchet MS" w:eastAsia="Trebuchet MS" w:hAnsi="Trebuchet MS" w:cs="Arial"/>
          <w:sz w:val="22"/>
          <w:szCs w:val="22"/>
          <w:lang w:val="ro-RO"/>
        </w:rPr>
        <w:t>i legalit</w:t>
      </w:r>
      <w:r w:rsidRPr="006B1F20">
        <w:rPr>
          <w:rFonts w:ascii="Trebuchet MS" w:eastAsia="Trebuchet MS" w:hAnsi="Trebuchet MS" w:cs="Arial"/>
          <w:sz w:val="22"/>
          <w:szCs w:val="22"/>
          <w:lang w:val="ro-RO"/>
        </w:rPr>
        <w:t>ăț</w:t>
      </w:r>
      <w:r w:rsidRPr="005D0523">
        <w:rPr>
          <w:rFonts w:ascii="Trebuchet MS" w:eastAsia="Trebuchet MS" w:hAnsi="Trebuchet MS" w:cs="Arial"/>
          <w:sz w:val="22"/>
          <w:szCs w:val="22"/>
          <w:lang w:val="ro-RO"/>
        </w:rPr>
        <w:t>ii</w:t>
      </w:r>
      <w:r w:rsidRPr="005D0523">
        <w:rPr>
          <w:lang w:val="ro-RO"/>
        </w:rPr>
        <w:t xml:space="preserve"> </w:t>
      </w:r>
      <w:r w:rsidRPr="006B1F20">
        <w:rPr>
          <w:rFonts w:ascii="Trebuchet MS" w:eastAsia="Trebuchet MS" w:hAnsi="Trebuchet MS" w:cs="Arial"/>
          <w:sz w:val="22"/>
          <w:szCs w:val="22"/>
          <w:lang w:val="ro-RO"/>
        </w:rPr>
        <w:t>semnată de reprezentantul legal al beneficiarului/persoana împuternicită de acesta)</w:t>
      </w:r>
      <w:r w:rsidRPr="005D0523">
        <w:rPr>
          <w:rFonts w:ascii="Trebuchet MS" w:eastAsia="Trebuchet MS" w:hAnsi="Trebuchet MS" w:cs="Arial"/>
          <w:sz w:val="22"/>
          <w:szCs w:val="22"/>
          <w:lang w:val="ro-RO"/>
        </w:rPr>
        <w:t>;</w:t>
      </w:r>
    </w:p>
    <w:p w14:paraId="71C85B84" w14:textId="77777777" w:rsidR="008B3DD7" w:rsidRPr="006B1F20"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ofertă lucrări însoțită de devizul pentru bunuri și servicii; </w:t>
      </w:r>
    </w:p>
    <w:p w14:paraId="2E6BC267" w14:textId="77777777" w:rsidR="008B3DD7" w:rsidRPr="006B1F20"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contract prestări servicii încheiat între </w:t>
      </w:r>
      <w:r>
        <w:rPr>
          <w:rFonts w:ascii="Trebuchet MS" w:eastAsia="Trebuchet MS" w:hAnsi="Trebuchet MS" w:cs="Arial"/>
          <w:sz w:val="22"/>
          <w:szCs w:val="22"/>
          <w:lang w:val="ro-RO"/>
        </w:rPr>
        <w:t>B</w:t>
      </w:r>
      <w:r w:rsidRPr="006B1F20">
        <w:rPr>
          <w:rFonts w:ascii="Trebuchet MS" w:eastAsia="Trebuchet MS" w:hAnsi="Trebuchet MS" w:cs="Arial"/>
          <w:sz w:val="22"/>
          <w:szCs w:val="22"/>
          <w:lang w:val="ro-RO"/>
        </w:rPr>
        <w:t>eneficiar și Prestator;</w:t>
      </w:r>
    </w:p>
    <w:p w14:paraId="770DAF2C" w14:textId="77777777" w:rsidR="008B3DD7" w:rsidRPr="006B1F20"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procese verbale ( PV de recepție cantitativă și calitativă, PV de punere în functiune  a bunurilor în cazul contractelor de achizitie bunuri, PV de recepție la terminarea lucrărilor)</w:t>
      </w:r>
    </w:p>
    <w:p w14:paraId="63062F4E" w14:textId="77777777" w:rsidR="008B3DD7" w:rsidRPr="005D0523"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documentele care atestă înregistrarea în contabilitate a operațiunilor cuprinse în cererile de transfer, respectiv fișe de cont și note contabile;</w:t>
      </w:r>
    </w:p>
    <w:p w14:paraId="7F51BB25" w14:textId="77777777" w:rsidR="008B3DD7" w:rsidRPr="006B1F20"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documentele justificative reprezentate prin certificate intermediare de plată, situații de lucrări, documente de livrare și recepție a mărfii, după caz;</w:t>
      </w:r>
    </w:p>
    <w:p w14:paraId="7D856549" w14:textId="77777777" w:rsidR="008B3DD7" w:rsidRPr="006B1F20"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 xml:space="preserve">documente suport/justificative pentru verificarea de către </w:t>
      </w:r>
      <w:r w:rsidRPr="006B1F20">
        <w:rPr>
          <w:rFonts w:ascii="Trebuchet MS" w:eastAsia="Trebuchet MS" w:hAnsi="Trebuchet MS" w:cs="Arial"/>
          <w:sz w:val="22"/>
          <w:szCs w:val="22"/>
          <w:lang w:val="ro-RO"/>
        </w:rPr>
        <w:t xml:space="preserve">M.S. </w:t>
      </w:r>
      <w:r w:rsidRPr="005D0523">
        <w:rPr>
          <w:rFonts w:ascii="Trebuchet MS" w:eastAsia="Trebuchet MS" w:hAnsi="Trebuchet MS" w:cs="Arial"/>
          <w:sz w:val="22"/>
          <w:szCs w:val="22"/>
          <w:lang w:val="ro-RO"/>
        </w:rPr>
        <w:t>a conflictului de interese, conform legislației în domeniu aplicabilă, numai in cazul modific</w:t>
      </w:r>
      <w:r w:rsidRPr="006B1F20">
        <w:rPr>
          <w:rFonts w:ascii="Trebuchet MS" w:eastAsia="Trebuchet MS" w:hAnsi="Trebuchet MS" w:cs="Arial"/>
          <w:sz w:val="22"/>
          <w:szCs w:val="22"/>
          <w:lang w:val="ro-RO"/>
        </w:rPr>
        <w:t>ă</w:t>
      </w:r>
      <w:r w:rsidRPr="005D0523">
        <w:rPr>
          <w:rFonts w:ascii="Trebuchet MS" w:eastAsia="Trebuchet MS" w:hAnsi="Trebuchet MS" w:cs="Arial"/>
          <w:sz w:val="22"/>
          <w:szCs w:val="22"/>
          <w:lang w:val="ro-RO"/>
        </w:rPr>
        <w:t>rilor;</w:t>
      </w:r>
    </w:p>
    <w:p w14:paraId="018BA2A0" w14:textId="77777777" w:rsidR="008B3DD7" w:rsidRPr="006B1F20"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documente, liste de verificare care atestă efectuarea verificărilor interne la nivelul beneficiarului, conform procedurilor sale interne și a prevederilor contractului de finanțare</w:t>
      </w:r>
      <w:r w:rsidRPr="006B1F20">
        <w:rPr>
          <w:rFonts w:ascii="Trebuchet MS" w:eastAsia="Trebuchet MS" w:hAnsi="Trebuchet MS" w:cs="Arial"/>
          <w:sz w:val="22"/>
          <w:szCs w:val="22"/>
          <w:lang w:val="ro-RO"/>
        </w:rPr>
        <w:t>, după caz</w:t>
      </w:r>
      <w:r w:rsidRPr="005D0523">
        <w:rPr>
          <w:rFonts w:ascii="Trebuchet MS" w:eastAsia="Trebuchet MS" w:hAnsi="Trebuchet MS" w:cs="Arial"/>
          <w:sz w:val="22"/>
          <w:szCs w:val="22"/>
          <w:lang w:val="ro-RO"/>
        </w:rPr>
        <w:t>;</w:t>
      </w:r>
    </w:p>
    <w:p w14:paraId="64EA8666" w14:textId="77777777" w:rsidR="008B3DD7" w:rsidRPr="005D0523" w:rsidRDefault="008B3DD7" w:rsidP="008B3DD7">
      <w:pPr>
        <w:pStyle w:val="ListParagraph"/>
        <w:numPr>
          <w:ilvl w:val="0"/>
          <w:numId w:val="36"/>
        </w:numPr>
        <w:tabs>
          <w:tab w:val="left" w:pos="426"/>
        </w:tabs>
        <w:spacing w:before="40" w:after="40"/>
        <w:ind w:leftChars="0" w:firstLineChars="0"/>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declaratie de management prin care se ofer</w:t>
      </w:r>
      <w:r w:rsidRPr="006B1F20">
        <w:rPr>
          <w:rFonts w:ascii="Trebuchet MS" w:eastAsia="Trebuchet MS" w:hAnsi="Trebuchet MS" w:cs="Arial"/>
          <w:sz w:val="22"/>
          <w:szCs w:val="22"/>
          <w:lang w:val="ro-RO"/>
        </w:rPr>
        <w:t>ă</w:t>
      </w:r>
      <w:r w:rsidRPr="005D0523">
        <w:rPr>
          <w:rFonts w:ascii="Trebuchet MS" w:eastAsia="Trebuchet MS" w:hAnsi="Trebuchet MS" w:cs="Arial"/>
          <w:sz w:val="22"/>
          <w:szCs w:val="22"/>
          <w:lang w:val="ro-RO"/>
        </w:rPr>
        <w:t xml:space="preserve"> asigur</w:t>
      </w:r>
      <w:r w:rsidRPr="006B1F20">
        <w:rPr>
          <w:rFonts w:ascii="Trebuchet MS" w:eastAsia="Trebuchet MS" w:hAnsi="Trebuchet MS" w:cs="Arial"/>
          <w:sz w:val="22"/>
          <w:szCs w:val="22"/>
          <w:lang w:val="ro-RO"/>
        </w:rPr>
        <w:t>ă</w:t>
      </w:r>
      <w:r w:rsidRPr="005D0523">
        <w:rPr>
          <w:rFonts w:ascii="Trebuchet MS" w:eastAsia="Trebuchet MS" w:hAnsi="Trebuchet MS" w:cs="Arial"/>
          <w:sz w:val="22"/>
          <w:szCs w:val="22"/>
          <w:lang w:val="ro-RO"/>
        </w:rPr>
        <w:t>ri c</w:t>
      </w:r>
      <w:r w:rsidRPr="006B1F20">
        <w:rPr>
          <w:rFonts w:ascii="Trebuchet MS" w:eastAsia="Trebuchet MS" w:hAnsi="Trebuchet MS" w:cs="Arial"/>
          <w:sz w:val="22"/>
          <w:szCs w:val="22"/>
          <w:lang w:val="ro-RO"/>
        </w:rPr>
        <w:t>ă</w:t>
      </w:r>
      <w:r w:rsidRPr="005D0523">
        <w:rPr>
          <w:rFonts w:ascii="Trebuchet MS" w:eastAsia="Trebuchet MS" w:hAnsi="Trebuchet MS" w:cs="Arial"/>
          <w:sz w:val="22"/>
          <w:szCs w:val="22"/>
          <w:lang w:val="ro-RO"/>
        </w:rPr>
        <w:t xml:space="preserve"> fondurile au fost utilizate pentru scopul propus</w:t>
      </w:r>
      <w:r w:rsidRPr="006B1F20">
        <w:rPr>
          <w:rFonts w:ascii="Trebuchet MS" w:eastAsia="Trebuchet MS" w:hAnsi="Trebuchet MS" w:cs="Arial"/>
          <w:sz w:val="22"/>
          <w:szCs w:val="22"/>
          <w:lang w:val="ro-RO"/>
        </w:rPr>
        <w:t>,</w:t>
      </w:r>
      <w:r w:rsidRPr="005D0523">
        <w:rPr>
          <w:rFonts w:ascii="Trebuchet MS" w:eastAsia="Trebuchet MS" w:hAnsi="Trebuchet MS" w:cs="Arial"/>
          <w:sz w:val="22"/>
          <w:szCs w:val="22"/>
          <w:lang w:val="ro-RO"/>
        </w:rPr>
        <w:t xml:space="preserve"> c</w:t>
      </w:r>
      <w:r w:rsidRPr="006B1F20">
        <w:rPr>
          <w:rFonts w:ascii="Trebuchet MS" w:eastAsia="Trebuchet MS" w:hAnsi="Trebuchet MS" w:cs="Arial"/>
          <w:sz w:val="22"/>
          <w:szCs w:val="22"/>
          <w:lang w:val="ro-RO"/>
        </w:rPr>
        <w:t>ă</w:t>
      </w:r>
      <w:r w:rsidRPr="005D0523">
        <w:rPr>
          <w:rFonts w:ascii="Trebuchet MS" w:eastAsia="Trebuchet MS" w:hAnsi="Trebuchet MS" w:cs="Arial"/>
          <w:sz w:val="22"/>
          <w:szCs w:val="22"/>
          <w:lang w:val="ro-RO"/>
        </w:rPr>
        <w:t xml:space="preserve"> informa</w:t>
      </w:r>
      <w:r w:rsidRPr="006B1F20">
        <w:rPr>
          <w:rFonts w:ascii="Trebuchet MS" w:eastAsia="Trebuchet MS" w:hAnsi="Trebuchet MS" w:cs="Arial"/>
          <w:sz w:val="22"/>
          <w:szCs w:val="22"/>
          <w:lang w:val="ro-RO"/>
        </w:rPr>
        <w:t>ț</w:t>
      </w:r>
      <w:r w:rsidRPr="005D0523">
        <w:rPr>
          <w:rFonts w:ascii="Trebuchet MS" w:eastAsia="Trebuchet MS" w:hAnsi="Trebuchet MS" w:cs="Arial"/>
          <w:sz w:val="22"/>
          <w:szCs w:val="22"/>
          <w:lang w:val="ro-RO"/>
        </w:rPr>
        <w:t>iile trimise împreun</w:t>
      </w:r>
      <w:r>
        <w:rPr>
          <w:rFonts w:ascii="Trebuchet MS" w:eastAsia="Trebuchet MS" w:hAnsi="Trebuchet MS" w:cs="Arial"/>
          <w:sz w:val="22"/>
          <w:szCs w:val="22"/>
          <w:lang w:val="ro-RO"/>
        </w:rPr>
        <w:t>ă</w:t>
      </w:r>
      <w:r w:rsidRPr="005D0523">
        <w:rPr>
          <w:rFonts w:ascii="Trebuchet MS" w:eastAsia="Trebuchet MS" w:hAnsi="Trebuchet MS" w:cs="Arial"/>
          <w:sz w:val="22"/>
          <w:szCs w:val="22"/>
          <w:lang w:val="ro-RO"/>
        </w:rPr>
        <w:t xml:space="preserve"> cu cererea de transfer sunt complete </w:t>
      </w:r>
      <w:r w:rsidRPr="006B1F20">
        <w:rPr>
          <w:rFonts w:ascii="Trebuchet MS" w:eastAsia="Trebuchet MS" w:hAnsi="Trebuchet MS" w:cs="Arial"/>
          <w:sz w:val="22"/>
          <w:szCs w:val="22"/>
          <w:lang w:val="ro-RO"/>
        </w:rPr>
        <w:t>ș</w:t>
      </w:r>
      <w:r w:rsidRPr="005D0523">
        <w:rPr>
          <w:rFonts w:ascii="Trebuchet MS" w:eastAsia="Trebuchet MS" w:hAnsi="Trebuchet MS" w:cs="Arial"/>
          <w:sz w:val="22"/>
          <w:szCs w:val="22"/>
          <w:lang w:val="ro-RO"/>
        </w:rPr>
        <w:t xml:space="preserve">i precise </w:t>
      </w:r>
      <w:r w:rsidRPr="006B1F20">
        <w:rPr>
          <w:rFonts w:ascii="Trebuchet MS" w:eastAsia="Trebuchet MS" w:hAnsi="Trebuchet MS" w:cs="Arial"/>
          <w:sz w:val="22"/>
          <w:szCs w:val="22"/>
          <w:lang w:val="ro-RO"/>
        </w:rPr>
        <w:t>ș</w:t>
      </w:r>
      <w:r w:rsidRPr="005D0523">
        <w:rPr>
          <w:rFonts w:ascii="Trebuchet MS" w:eastAsia="Trebuchet MS" w:hAnsi="Trebuchet MS" w:cs="Arial"/>
          <w:sz w:val="22"/>
          <w:szCs w:val="22"/>
          <w:lang w:val="ro-RO"/>
        </w:rPr>
        <w:t>i c</w:t>
      </w:r>
      <w:r w:rsidRPr="006B1F20">
        <w:rPr>
          <w:rFonts w:ascii="Trebuchet MS" w:eastAsia="Trebuchet MS" w:hAnsi="Trebuchet MS" w:cs="Arial"/>
          <w:sz w:val="22"/>
          <w:szCs w:val="22"/>
          <w:lang w:val="ro-RO"/>
        </w:rPr>
        <w:t>ă</w:t>
      </w:r>
      <w:r w:rsidRPr="005D0523">
        <w:rPr>
          <w:rFonts w:ascii="Trebuchet MS" w:eastAsia="Trebuchet MS" w:hAnsi="Trebuchet MS" w:cs="Arial"/>
          <w:sz w:val="22"/>
          <w:szCs w:val="22"/>
          <w:lang w:val="ro-RO"/>
        </w:rPr>
        <w:t xml:space="preserve"> sistemele de control aplicate asigur</w:t>
      </w:r>
      <w:r>
        <w:rPr>
          <w:rFonts w:ascii="Trebuchet MS" w:eastAsia="Trebuchet MS" w:hAnsi="Trebuchet MS" w:cs="Arial"/>
          <w:sz w:val="22"/>
          <w:szCs w:val="22"/>
          <w:lang w:val="ro-RO"/>
        </w:rPr>
        <w:t>ă</w:t>
      </w:r>
      <w:r w:rsidRPr="005D0523">
        <w:rPr>
          <w:rFonts w:ascii="Trebuchet MS" w:eastAsia="Trebuchet MS" w:hAnsi="Trebuchet MS" w:cs="Arial"/>
          <w:sz w:val="22"/>
          <w:szCs w:val="22"/>
          <w:lang w:val="ro-RO"/>
        </w:rPr>
        <w:t xml:space="preserve"> garan</w:t>
      </w:r>
      <w:r>
        <w:rPr>
          <w:rFonts w:ascii="Trebuchet MS" w:eastAsia="Trebuchet MS" w:hAnsi="Trebuchet MS" w:cs="Arial"/>
          <w:sz w:val="22"/>
          <w:szCs w:val="22"/>
          <w:lang w:val="ro-RO"/>
        </w:rPr>
        <w:t>ț</w:t>
      </w:r>
      <w:r w:rsidRPr="005D0523">
        <w:rPr>
          <w:rFonts w:ascii="Trebuchet MS" w:eastAsia="Trebuchet MS" w:hAnsi="Trebuchet MS" w:cs="Arial"/>
          <w:sz w:val="22"/>
          <w:szCs w:val="22"/>
          <w:lang w:val="ro-RO"/>
        </w:rPr>
        <w:t>iile necesare c</w:t>
      </w:r>
      <w:r>
        <w:rPr>
          <w:rFonts w:ascii="Trebuchet MS" w:eastAsia="Trebuchet MS" w:hAnsi="Trebuchet MS" w:cs="Arial"/>
          <w:sz w:val="22"/>
          <w:szCs w:val="22"/>
          <w:lang w:val="ro-RO"/>
        </w:rPr>
        <w:t>ă</w:t>
      </w:r>
      <w:r w:rsidRPr="005D0523">
        <w:rPr>
          <w:rFonts w:ascii="Trebuchet MS" w:eastAsia="Trebuchet MS" w:hAnsi="Trebuchet MS" w:cs="Arial"/>
          <w:sz w:val="22"/>
          <w:szCs w:val="22"/>
          <w:lang w:val="ro-RO"/>
        </w:rPr>
        <w:t xml:space="preserve"> fondurile au fost gestionate </w:t>
      </w:r>
      <w:r>
        <w:rPr>
          <w:rFonts w:ascii="Trebuchet MS" w:eastAsia="Trebuchet MS" w:hAnsi="Trebuchet MS" w:cs="Arial"/>
          <w:sz w:val="22"/>
          <w:szCs w:val="22"/>
          <w:lang w:val="ro-RO"/>
        </w:rPr>
        <w:t>î</w:t>
      </w:r>
      <w:r w:rsidRPr="005D0523">
        <w:rPr>
          <w:rFonts w:ascii="Trebuchet MS" w:eastAsia="Trebuchet MS" w:hAnsi="Trebuchet MS" w:cs="Arial"/>
          <w:sz w:val="22"/>
          <w:szCs w:val="22"/>
          <w:lang w:val="ro-RO"/>
        </w:rPr>
        <w:t xml:space="preserve">n conformitate cu toate regulile aplicabile, </w:t>
      </w:r>
      <w:r>
        <w:rPr>
          <w:rFonts w:ascii="Trebuchet MS" w:eastAsia="Trebuchet MS" w:hAnsi="Trebuchet MS" w:cs="Arial"/>
          <w:sz w:val="22"/>
          <w:szCs w:val="22"/>
          <w:lang w:val="ro-RO"/>
        </w:rPr>
        <w:t>î</w:t>
      </w:r>
      <w:r w:rsidRPr="005D0523">
        <w:rPr>
          <w:rFonts w:ascii="Trebuchet MS" w:eastAsia="Trebuchet MS" w:hAnsi="Trebuchet MS" w:cs="Arial"/>
          <w:sz w:val="22"/>
          <w:szCs w:val="22"/>
          <w:lang w:val="ro-RO"/>
        </w:rPr>
        <w:t xml:space="preserve">n special normele privind prevenirea conflictelor de interese, frauda, coruptie </w:t>
      </w:r>
      <w:r>
        <w:rPr>
          <w:rFonts w:ascii="Trebuchet MS" w:eastAsia="Trebuchet MS" w:hAnsi="Trebuchet MS" w:cs="Arial"/>
          <w:sz w:val="22"/>
          <w:szCs w:val="22"/>
          <w:lang w:val="ro-RO"/>
        </w:rPr>
        <w:t>ș</w:t>
      </w:r>
      <w:r w:rsidRPr="005D0523">
        <w:rPr>
          <w:rFonts w:ascii="Trebuchet MS" w:eastAsia="Trebuchet MS" w:hAnsi="Trebuchet MS" w:cs="Arial"/>
          <w:sz w:val="22"/>
          <w:szCs w:val="22"/>
          <w:lang w:val="ro-RO"/>
        </w:rPr>
        <w:t xml:space="preserve">i dubla finantare din cadrul mecanismului </w:t>
      </w:r>
      <w:r>
        <w:rPr>
          <w:rFonts w:ascii="Trebuchet MS" w:eastAsia="Trebuchet MS" w:hAnsi="Trebuchet MS" w:cs="Arial"/>
          <w:sz w:val="22"/>
          <w:szCs w:val="22"/>
          <w:lang w:val="ro-RO"/>
        </w:rPr>
        <w:t>ș</w:t>
      </w:r>
      <w:r w:rsidRPr="005D0523">
        <w:rPr>
          <w:rFonts w:ascii="Trebuchet MS" w:eastAsia="Trebuchet MS" w:hAnsi="Trebuchet MS" w:cs="Arial"/>
          <w:sz w:val="22"/>
          <w:szCs w:val="22"/>
          <w:lang w:val="ro-RO"/>
        </w:rPr>
        <w:t xml:space="preserve">i din cadrul altor programre ale Uniunii Europene </w:t>
      </w:r>
      <w:r>
        <w:rPr>
          <w:rFonts w:ascii="Trebuchet MS" w:eastAsia="Trebuchet MS" w:hAnsi="Trebuchet MS" w:cs="Arial"/>
          <w:sz w:val="22"/>
          <w:szCs w:val="22"/>
          <w:lang w:val="ro-RO"/>
        </w:rPr>
        <w:t>î</w:t>
      </w:r>
      <w:r w:rsidRPr="005D0523">
        <w:rPr>
          <w:rFonts w:ascii="Trebuchet MS" w:eastAsia="Trebuchet MS" w:hAnsi="Trebuchet MS" w:cs="Arial"/>
          <w:sz w:val="22"/>
          <w:szCs w:val="22"/>
          <w:lang w:val="ro-RO"/>
        </w:rPr>
        <w:t>n conformitate cu principiului bunei gestiuni financiare</w:t>
      </w:r>
      <w:r w:rsidRPr="006B1F20">
        <w:rPr>
          <w:rFonts w:ascii="Trebuchet MS" w:eastAsia="Trebuchet MS" w:hAnsi="Trebuchet MS" w:cs="Arial"/>
          <w:sz w:val="22"/>
          <w:szCs w:val="22"/>
          <w:lang w:val="ro-RO"/>
        </w:rPr>
        <w:t>;</w:t>
      </w:r>
    </w:p>
    <w:p w14:paraId="1432F2B1" w14:textId="77777777" w:rsidR="008B3DD7" w:rsidRPr="006B1F20" w:rsidRDefault="008B3DD7" w:rsidP="008B3DD7">
      <w:pPr>
        <w:numPr>
          <w:ilvl w:val="2"/>
          <w:numId w:val="21"/>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În termen de 10 zile lucrătoare de la data depunerii de către Beneficiar la M.S. a cererii de transfer însoțită de documentele justificiative, M.S. autorizează cheltuielile cuprinse în cererea de transfer şi efectuează plata sumelor autorizate în termen de 5 zile lucrătoare de la aprobarea documentelor de către ordonatorul principal de credite. După efectuarea plăţii, M.S. notifică plata aferentă cheltuielilor autorizate din cererea de transfer.</w:t>
      </w:r>
    </w:p>
    <w:p w14:paraId="01952401" w14:textId="77777777" w:rsidR="008B3DD7" w:rsidRPr="006B1F20" w:rsidRDefault="008B3DD7" w:rsidP="008B3DD7">
      <w:pPr>
        <w:numPr>
          <w:ilvl w:val="2"/>
          <w:numId w:val="21"/>
        </w:numPr>
        <w:tabs>
          <w:tab w:val="left" w:pos="426"/>
        </w:tabs>
        <w:spacing w:before="40" w:after="40"/>
        <w:ind w:leftChars="0" w:firstLineChars="0"/>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Pentru depunerea de către Beneficiari a unor documente suplimentare sau a unor răspunsuri la clarificări solicitate de M.S., termenul de 10 (zece) zile lucrătoare prevăzut la alin. (4) poate fi întrerupt fără ca perioadele de întrerupere cumulate să depăşească 10 (zece) zile lucrătoare.</w:t>
      </w:r>
    </w:p>
    <w:p w14:paraId="5192FA93" w14:textId="77777777" w:rsidR="008B3DD7" w:rsidRPr="006B1F20" w:rsidRDefault="008B3DD7" w:rsidP="008B3DD7">
      <w:pPr>
        <w:numPr>
          <w:ilvl w:val="2"/>
          <w:numId w:val="21"/>
        </w:numPr>
        <w:tabs>
          <w:tab w:val="left" w:pos="426"/>
        </w:tabs>
        <w:spacing w:before="40" w:after="40"/>
        <w:ind w:leftChars="0" w:firstLineChars="0"/>
        <w:jc w:val="both"/>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În cazul ultimei cereri de transfer depuse de beneficiar în cadrul proiectului, termenul prevăzut la alin. (</w:t>
      </w:r>
      <w:r w:rsidRPr="006B1F20">
        <w:rPr>
          <w:rFonts w:ascii="Trebuchet MS" w:eastAsia="Trebuchet MS" w:hAnsi="Trebuchet MS" w:cs="Arial"/>
          <w:sz w:val="22"/>
          <w:szCs w:val="22"/>
          <w:lang w:val="ro-RO"/>
        </w:rPr>
        <w:t>4</w:t>
      </w:r>
      <w:r w:rsidRPr="005D0523">
        <w:rPr>
          <w:rFonts w:ascii="Trebuchet MS" w:eastAsia="Trebuchet MS" w:hAnsi="Trebuchet MS" w:cs="Arial"/>
          <w:sz w:val="22"/>
          <w:szCs w:val="22"/>
          <w:lang w:val="ro-RO"/>
        </w:rPr>
        <w:t>) poate fi prelungit cu durata necesară efectuării tuturor verificărilor procedurale, fără a depăşi 45 de zile.</w:t>
      </w:r>
    </w:p>
    <w:p w14:paraId="0EA3CCCC" w14:textId="77777777" w:rsidR="008B3DD7" w:rsidRPr="005D0523" w:rsidRDefault="008B3DD7" w:rsidP="008B3DD7">
      <w:pPr>
        <w:numPr>
          <w:ilvl w:val="2"/>
          <w:numId w:val="21"/>
        </w:numPr>
        <w:tabs>
          <w:tab w:val="left" w:pos="426"/>
        </w:tabs>
        <w:autoSpaceDE w:val="0"/>
        <w:autoSpaceDN w:val="0"/>
        <w:adjustRightInd w:val="0"/>
        <w:spacing w:before="40" w:after="40" w:line="240" w:lineRule="auto"/>
        <w:ind w:leftChars="0" w:left="0" w:firstLineChars="0" w:firstLine="0"/>
        <w:jc w:val="both"/>
        <w:textDirection w:val="lrTb"/>
        <w:textAlignment w:val="auto"/>
        <w:outlineLvl w:val="9"/>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Autorizarea cheltuielile cuprinse în cererea de transfer și efectuarea plății sumelor autorizate</w:t>
      </w:r>
    </w:p>
    <w:p w14:paraId="3CF4628F" w14:textId="77777777" w:rsidR="008B3DD7" w:rsidRPr="005D0523" w:rsidRDefault="008B3DD7" w:rsidP="008B3DD7">
      <w:pPr>
        <w:autoSpaceDE w:val="0"/>
        <w:autoSpaceDN w:val="0"/>
        <w:adjustRightInd w:val="0"/>
        <w:spacing w:line="240" w:lineRule="auto"/>
        <w:ind w:leftChars="0" w:left="0" w:firstLineChars="0" w:firstLine="0"/>
        <w:textDirection w:val="lrTb"/>
        <w:textAlignment w:val="auto"/>
        <w:outlineLvl w:val="9"/>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inclusiv notificarea Beneficiarilor prin lider privind plata aferentă cheltuielilor autorizate din</w:t>
      </w:r>
    </w:p>
    <w:p w14:paraId="0675E77D" w14:textId="77777777" w:rsidR="008B3DD7" w:rsidRPr="005D0523" w:rsidRDefault="008B3DD7" w:rsidP="008B3DD7">
      <w:pPr>
        <w:autoSpaceDE w:val="0"/>
        <w:autoSpaceDN w:val="0"/>
        <w:adjustRightInd w:val="0"/>
        <w:spacing w:line="240" w:lineRule="auto"/>
        <w:ind w:leftChars="0" w:left="0" w:firstLineChars="0" w:firstLine="0"/>
        <w:textDirection w:val="lrTb"/>
        <w:textAlignment w:val="auto"/>
        <w:outlineLvl w:val="9"/>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cererea de transfer se realizează în conformitate cu prevederile legale.</w:t>
      </w:r>
    </w:p>
    <w:p w14:paraId="743E4A39" w14:textId="77777777" w:rsidR="008B3DD7" w:rsidRDefault="008B3DD7" w:rsidP="008B3DD7">
      <w:pPr>
        <w:numPr>
          <w:ilvl w:val="2"/>
          <w:numId w:val="21"/>
        </w:numPr>
        <w:tabs>
          <w:tab w:val="left" w:pos="426"/>
        </w:tabs>
        <w:spacing w:before="40" w:after="40"/>
        <w:ind w:left="0" w:hanging="2"/>
        <w:jc w:val="both"/>
        <w:rPr>
          <w:rFonts w:ascii="Trebuchet MS" w:eastAsia="Trebuchet MS" w:hAnsi="Trebuchet MS" w:cs="Arial"/>
          <w:sz w:val="22"/>
          <w:szCs w:val="22"/>
          <w:lang w:val="ro-RO"/>
        </w:rPr>
      </w:pPr>
      <w:r w:rsidRPr="005D0523">
        <w:rPr>
          <w:rFonts w:ascii="Trebuchet MS" w:eastAsia="Trebuchet MS" w:hAnsi="Trebuchet MS" w:cs="Arial"/>
          <w:sz w:val="22"/>
          <w:szCs w:val="22"/>
          <w:lang w:val="ro-RO"/>
        </w:rPr>
        <w:t xml:space="preserve">Transferul de fonduri se va efectua în lei în </w:t>
      </w:r>
      <w:r>
        <w:rPr>
          <w:rFonts w:ascii="Trebuchet MS" w:eastAsia="Trebuchet MS" w:hAnsi="Trebuchet MS" w:cs="Arial"/>
          <w:sz w:val="22"/>
          <w:szCs w:val="22"/>
          <w:lang w:val="ro-RO"/>
        </w:rPr>
        <w:t>contul beneficiarului deschis la orice instituție bancară din România.</w:t>
      </w:r>
    </w:p>
    <w:p w14:paraId="14B2662B" w14:textId="77777777" w:rsidR="008B3DD7" w:rsidRDefault="008B3DD7" w:rsidP="008B3DD7">
      <w:pPr>
        <w:numPr>
          <w:ilvl w:val="2"/>
          <w:numId w:val="21"/>
        </w:numPr>
        <w:tabs>
          <w:tab w:val="left" w:pos="426"/>
        </w:tabs>
        <w:spacing w:before="40" w:after="40"/>
        <w:ind w:left="0" w:hanging="2"/>
        <w:jc w:val="both"/>
        <w:rPr>
          <w:rFonts w:ascii="Trebuchet MS" w:eastAsia="Trebuchet MS" w:hAnsi="Trebuchet MS" w:cs="Arial"/>
          <w:sz w:val="22"/>
          <w:szCs w:val="22"/>
          <w:lang w:val="ro-RO"/>
        </w:rPr>
      </w:pPr>
      <w:r>
        <w:rPr>
          <w:rFonts w:ascii="Trebuchet MS" w:eastAsia="Trebuchet MS" w:hAnsi="Trebuchet MS" w:cs="Arial"/>
          <w:sz w:val="22"/>
          <w:szCs w:val="22"/>
          <w:lang w:val="ro-RO"/>
        </w:rPr>
        <w:t xml:space="preserve">În termen de 3 zile lucrătoare de la notificare, Beneficiarul are obligația de a efectua plățile ce au făcut obiectul cererii de transfer. </w:t>
      </w:r>
    </w:p>
    <w:p w14:paraId="1B064409" w14:textId="77777777" w:rsidR="008B3DD7" w:rsidRDefault="008B3DD7" w:rsidP="008B3DD7">
      <w:pPr>
        <w:numPr>
          <w:ilvl w:val="2"/>
          <w:numId w:val="21"/>
        </w:numPr>
        <w:tabs>
          <w:tab w:val="left" w:pos="426"/>
        </w:tabs>
        <w:spacing w:before="40" w:after="40"/>
        <w:ind w:left="0" w:hanging="2"/>
        <w:jc w:val="both"/>
        <w:rPr>
          <w:rFonts w:ascii="Trebuchet MS" w:eastAsia="Trebuchet MS" w:hAnsi="Trebuchet MS" w:cs="Arial"/>
          <w:sz w:val="22"/>
          <w:szCs w:val="22"/>
          <w:lang w:val="ro-RO"/>
        </w:rPr>
      </w:pPr>
      <w:r>
        <w:rPr>
          <w:rFonts w:ascii="Trebuchet MS" w:eastAsia="Trebuchet MS" w:hAnsi="Trebuchet MS" w:cs="Arial"/>
          <w:sz w:val="22"/>
          <w:szCs w:val="22"/>
          <w:lang w:val="ro-RO"/>
        </w:rPr>
        <w:t>În vederea inchiderii fluxului financiar, în termen de 3 zile lucrătoare de la data plății, Beneficiarul are obligația de transmite la M.S. documentele justificative ce atestă stingerea obligațiilor fiscale către debitori (ordin de plată și extras de cont).</w:t>
      </w:r>
    </w:p>
    <w:p w14:paraId="5A6CBA86" w14:textId="77777777" w:rsidR="008B3DD7" w:rsidRPr="006B1F20" w:rsidRDefault="008B3DD7" w:rsidP="008B3DD7">
      <w:pPr>
        <w:numPr>
          <w:ilvl w:val="2"/>
          <w:numId w:val="21"/>
        </w:numPr>
        <w:tabs>
          <w:tab w:val="left" w:pos="426"/>
        </w:tabs>
        <w:spacing w:before="40" w:after="40"/>
        <w:ind w:left="0" w:hanging="2"/>
        <w:jc w:val="both"/>
        <w:rPr>
          <w:rFonts w:ascii="Trebuchet MS" w:eastAsia="Trebuchet MS" w:hAnsi="Trebuchet MS" w:cs="Arial"/>
          <w:sz w:val="22"/>
          <w:szCs w:val="22"/>
          <w:lang w:val="ro-RO"/>
        </w:rPr>
      </w:pPr>
      <w:r>
        <w:rPr>
          <w:rFonts w:ascii="Trebuchet MS" w:eastAsia="Trebuchet MS" w:hAnsi="Trebuchet MS" w:cs="Arial"/>
          <w:sz w:val="22"/>
          <w:szCs w:val="22"/>
          <w:lang w:val="ro-RO"/>
        </w:rPr>
        <w:t xml:space="preserve">Cererile de transfer însoțite de documentele justificative se transmit în format electronic </w:t>
      </w:r>
      <w:r w:rsidRPr="00B0331F">
        <w:rPr>
          <w:rFonts w:ascii="Trebuchet MS" w:eastAsia="Trebuchet MS" w:hAnsi="Trebuchet MS" w:cs="Arial"/>
          <w:sz w:val="22"/>
          <w:szCs w:val="22"/>
          <w:lang w:val="ro-RO"/>
        </w:rPr>
        <w:t>semnat</w:t>
      </w:r>
      <w:r>
        <w:rPr>
          <w:rFonts w:ascii="Trebuchet MS" w:eastAsia="Trebuchet MS" w:hAnsi="Trebuchet MS" w:cs="Arial"/>
          <w:sz w:val="22"/>
          <w:szCs w:val="22"/>
          <w:lang w:val="ro-RO"/>
        </w:rPr>
        <w:t xml:space="preserve">e digital </w:t>
      </w:r>
      <w:r w:rsidRPr="00B0331F">
        <w:rPr>
          <w:rFonts w:ascii="Trebuchet MS" w:eastAsia="Trebuchet MS" w:hAnsi="Trebuchet MS" w:cs="Arial"/>
          <w:sz w:val="22"/>
          <w:szCs w:val="22"/>
          <w:lang w:val="ro-RO"/>
        </w:rPr>
        <w:t xml:space="preserve">de </w:t>
      </w:r>
      <w:r>
        <w:rPr>
          <w:rFonts w:ascii="Trebuchet MS" w:eastAsia="Trebuchet MS" w:hAnsi="Trebuchet MS" w:cs="Arial"/>
          <w:sz w:val="22"/>
          <w:szCs w:val="22"/>
          <w:lang w:val="ro-RO"/>
        </w:rPr>
        <w:t xml:space="preserve">către </w:t>
      </w:r>
      <w:r w:rsidRPr="00B0331F">
        <w:rPr>
          <w:rFonts w:ascii="Trebuchet MS" w:eastAsia="Trebuchet MS" w:hAnsi="Trebuchet MS" w:cs="Arial"/>
          <w:sz w:val="22"/>
          <w:szCs w:val="22"/>
          <w:lang w:val="ro-RO"/>
        </w:rPr>
        <w:t>reprezentantul legal al beneficiarului/persoana împuternicită de acesta</w:t>
      </w:r>
      <w:r>
        <w:rPr>
          <w:rFonts w:ascii="Trebuchet MS" w:eastAsia="Trebuchet MS" w:hAnsi="Trebuchet MS" w:cs="Arial"/>
          <w:sz w:val="22"/>
          <w:szCs w:val="22"/>
          <w:lang w:val="ro-RO"/>
        </w:rPr>
        <w:t>.</w:t>
      </w:r>
    </w:p>
    <w:p w14:paraId="79605931" w14:textId="77777777" w:rsidR="008A0A99" w:rsidRPr="001A05F9" w:rsidRDefault="00BB1E60">
      <w:pPr>
        <w:pStyle w:val="Heading1"/>
        <w:keepNext w:val="0"/>
        <w:ind w:left="0" w:hanging="2"/>
        <w:rPr>
          <w:rFonts w:ascii="Trebuchet MS" w:eastAsia="Trebuchet MS" w:hAnsi="Trebuchet MS"/>
          <w:sz w:val="22"/>
          <w:szCs w:val="22"/>
          <w:lang w:val="ro-RO"/>
        </w:rPr>
      </w:pPr>
      <w:r w:rsidRPr="001A05F9">
        <w:rPr>
          <w:rFonts w:ascii="Trebuchet MS" w:eastAsia="Trebuchet MS" w:hAnsi="Trebuchet MS"/>
          <w:sz w:val="22"/>
          <w:szCs w:val="22"/>
          <w:lang w:val="ro-RO"/>
        </w:rPr>
        <w:t>Capitolul IV - Drepturile și obligaţiile părților</w:t>
      </w:r>
    </w:p>
    <w:p w14:paraId="004AAECE" w14:textId="77777777" w:rsidR="008A0A99" w:rsidRPr="001A05F9" w:rsidRDefault="008A0A99">
      <w:pPr>
        <w:spacing w:before="60"/>
        <w:ind w:left="0" w:hanging="2"/>
        <w:jc w:val="both"/>
        <w:rPr>
          <w:rFonts w:ascii="Trebuchet MS" w:eastAsia="Trebuchet MS" w:hAnsi="Trebuchet MS" w:cs="Trebuchet MS"/>
          <w:sz w:val="22"/>
          <w:szCs w:val="22"/>
          <w:lang w:val="ro-RO"/>
        </w:rPr>
      </w:pPr>
      <w:bookmarkStart w:id="3" w:name="_heading=h.tyjcwt" w:colFirst="0" w:colLast="0"/>
      <w:bookmarkEnd w:id="3"/>
    </w:p>
    <w:p w14:paraId="07EA762F"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 xml:space="preserve">Art. 5. - </w:t>
      </w:r>
      <w:sdt>
        <w:sdtPr>
          <w:rPr>
            <w:rFonts w:ascii="Trebuchet MS" w:hAnsi="Trebuchet MS" w:cs="Arial"/>
            <w:sz w:val="22"/>
            <w:szCs w:val="22"/>
            <w:lang w:val="ro-RO"/>
          </w:rPr>
          <w:tag w:val="goog_rdk_35"/>
          <w:id w:val="-1382853957"/>
        </w:sdtPr>
        <w:sdtContent>
          <w:r w:rsidRPr="006B1F20">
            <w:rPr>
              <w:rFonts w:ascii="Trebuchet MS" w:eastAsia="Arial" w:hAnsi="Trebuchet MS" w:cs="Arial"/>
              <w:sz w:val="22"/>
              <w:szCs w:val="22"/>
              <w:lang w:val="ro-RO"/>
            </w:rPr>
            <w:t>Drepturile și obligațiile M.S.</w:t>
          </w:r>
          <w:r w:rsidRPr="006B1F20">
            <w:rPr>
              <w:rFonts w:ascii="Trebuchet MS" w:hAnsi="Trebuchet MS" w:cs="Arial"/>
              <w:sz w:val="22"/>
              <w:szCs w:val="22"/>
              <w:lang w:val="ro-RO"/>
            </w:rPr>
            <w:t xml:space="preserve"> </w:t>
          </w:r>
        </w:sdtContent>
      </w:sdt>
      <w:r w:rsidRPr="006B1F20">
        <w:rPr>
          <w:rFonts w:ascii="Trebuchet MS" w:hAnsi="Trebuchet MS" w:cs="Arial"/>
          <w:sz w:val="22"/>
          <w:szCs w:val="22"/>
          <w:lang w:val="ro-RO"/>
        </w:rPr>
        <w:t xml:space="preserve"> </w:t>
      </w:r>
      <w:r w:rsidRPr="006B1F20">
        <w:rPr>
          <w:rFonts w:ascii="Trebuchet MS" w:eastAsia="Trebuchet MS" w:hAnsi="Trebuchet MS" w:cs="Arial"/>
          <w:sz w:val="22"/>
          <w:szCs w:val="22"/>
          <w:lang w:val="ro-RO"/>
        </w:rPr>
        <w:t>sunt prevăzute în sau derivă din legislaţia naţională sau europeană incidentă, în vigoare, fără a se limita la acestea, după cum urmează:</w:t>
      </w:r>
    </w:p>
    <w:p w14:paraId="48C4A1DF" w14:textId="77777777" w:rsidR="008B3DD7" w:rsidRPr="006B1F20" w:rsidRDefault="00000000"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sdt>
        <w:sdtPr>
          <w:rPr>
            <w:rFonts w:ascii="Trebuchet MS" w:hAnsi="Trebuchet MS" w:cs="Arial"/>
            <w:sz w:val="22"/>
            <w:szCs w:val="22"/>
            <w:lang w:val="ro-RO"/>
          </w:rPr>
          <w:tag w:val="goog_rdk_36"/>
          <w:id w:val="394559764"/>
        </w:sdtPr>
        <w:sdtContent>
          <w:r w:rsidR="008B3DD7" w:rsidRPr="006B1F20">
            <w:rPr>
              <w:rFonts w:ascii="Trebuchet MS" w:hAnsi="Trebuchet MS" w:cs="Arial"/>
              <w:sz w:val="22"/>
              <w:szCs w:val="22"/>
              <w:lang w:val="ro-RO"/>
            </w:rPr>
            <w:t>M.S</w:t>
          </w:r>
          <w:r w:rsidR="008B3DD7" w:rsidRPr="006B1F20">
            <w:rPr>
              <w:rFonts w:ascii="Trebuchet MS" w:eastAsia="Arial" w:hAnsi="Trebuchet MS" w:cs="Arial"/>
              <w:sz w:val="22"/>
              <w:szCs w:val="22"/>
              <w:lang w:val="ro-RO"/>
            </w:rPr>
            <w:t>. are</w:t>
          </w:r>
        </w:sdtContent>
      </w:sdt>
      <w:r w:rsidR="008B3DD7" w:rsidRPr="006B1F20">
        <w:rPr>
          <w:rFonts w:ascii="Trebuchet MS" w:eastAsia="Trebuchet MS" w:hAnsi="Trebuchet MS" w:cs="Arial"/>
          <w:sz w:val="22"/>
          <w:szCs w:val="22"/>
          <w:lang w:val="ro-RO"/>
        </w:rPr>
        <w:t xml:space="preserve"> dreptul să solicite Beneficiarului rapoarte de progres, precum și documente privind realizarea investiție de la art. 1, în termenele și formatul specificat de acesta;</w:t>
      </w:r>
    </w:p>
    <w:p w14:paraId="3A82B5B7"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 xml:space="preserve">M.S. are </w:t>
      </w:r>
      <w:r w:rsidRPr="006B1F20">
        <w:rPr>
          <w:rFonts w:ascii="Trebuchet MS" w:eastAsia="Trebuchet MS" w:hAnsi="Trebuchet MS" w:cs="Arial"/>
          <w:sz w:val="22"/>
          <w:szCs w:val="22"/>
          <w:lang w:val="ro-RO"/>
        </w:rPr>
        <w:t>obligația de a informa în cel mai scurt timp Beneficiarul cu privire la orice decizie luată, precum și cu privire la rapoartele, concluziile și recomandările formulate de către Comisia Europeană și serviciile acesteia, precum și asupra oricăror informații cu caracter orizontal legate de implementarea PNRR cu impact asupra măsurilor/investițiilor de la art. 1;</w:t>
      </w:r>
    </w:p>
    <w:p w14:paraId="4381EED1"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 xml:space="preserve">M.S. are </w:t>
      </w:r>
      <w:r w:rsidRPr="006B1F20">
        <w:rPr>
          <w:rFonts w:ascii="Trebuchet MS" w:eastAsia="Trebuchet MS" w:hAnsi="Trebuchet MS" w:cs="Arial"/>
          <w:sz w:val="22"/>
          <w:szCs w:val="22"/>
          <w:lang w:val="ro-RO"/>
        </w:rPr>
        <w:t>obligația de a acorda asistență Beneficiarului prin furnizarea informațiilor sau clarificărilor necesare pentru implementarea măsurilor/investițiilor de la art. 1;</w:t>
      </w:r>
    </w:p>
    <w:p w14:paraId="6AB3B0C0" w14:textId="77777777" w:rsidR="008B3DD7" w:rsidRPr="006B1F20" w:rsidRDefault="00000000"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sdt>
        <w:sdtPr>
          <w:rPr>
            <w:rFonts w:ascii="Trebuchet MS" w:hAnsi="Trebuchet MS" w:cs="Arial"/>
            <w:sz w:val="22"/>
            <w:szCs w:val="22"/>
            <w:lang w:val="ro-RO"/>
          </w:rPr>
          <w:tag w:val="goog_rdk_36"/>
          <w:id w:val="536005962"/>
        </w:sdtPr>
        <w:sdtContent>
          <w:r w:rsidR="008B3DD7" w:rsidRPr="006B1F20">
            <w:rPr>
              <w:rFonts w:ascii="Trebuchet MS" w:hAnsi="Trebuchet MS" w:cs="Arial"/>
              <w:sz w:val="22"/>
              <w:szCs w:val="22"/>
              <w:lang w:val="ro-RO"/>
            </w:rPr>
            <w:t>M.S</w:t>
          </w:r>
          <w:r w:rsidR="008B3DD7" w:rsidRPr="006B1F20">
            <w:rPr>
              <w:rFonts w:ascii="Trebuchet MS" w:eastAsia="Arial" w:hAnsi="Trebuchet MS" w:cs="Arial"/>
              <w:sz w:val="22"/>
              <w:szCs w:val="22"/>
              <w:lang w:val="ro-RO"/>
            </w:rPr>
            <w:t>. are</w:t>
          </w:r>
        </w:sdtContent>
      </w:sdt>
      <w:r w:rsidR="008B3DD7" w:rsidRPr="006B1F20">
        <w:rPr>
          <w:rFonts w:ascii="Trebuchet MS" w:eastAsia="Trebuchet MS" w:hAnsi="Trebuchet MS" w:cs="Arial"/>
          <w:sz w:val="22"/>
          <w:szCs w:val="22"/>
          <w:lang w:val="ro-RO"/>
        </w:rPr>
        <w:t xml:space="preserve"> dreptul de a realiza vizite de monitorizare la fața locului, în procesul de implementare al măsurilor/investițiilor prevăzute la art. 1, precum și verificări de management (administrative și la fața locului), pe toată durata Contractului de finanțare prevăzută la art. 3;</w:t>
      </w:r>
    </w:p>
    <w:p w14:paraId="0A909403"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 xml:space="preserve">M.S. are </w:t>
      </w:r>
      <w:r w:rsidRPr="006B1F20">
        <w:rPr>
          <w:rFonts w:ascii="Trebuchet MS" w:eastAsia="Trebuchet MS" w:hAnsi="Trebuchet MS" w:cs="Arial"/>
          <w:sz w:val="22"/>
          <w:szCs w:val="22"/>
          <w:lang w:val="ro-RO"/>
        </w:rPr>
        <w:t>obligația de a verifica legalitatea și regularitatea cheltuielilor, bazându-se pe sistemul de control financiar preventiv propriu, sistem instituit la nivel național prin Legea nr. 500/2002 privind finanțele publice, cu modificările și completările ulterioare.</w:t>
      </w:r>
    </w:p>
    <w:p w14:paraId="678AFDE5"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 xml:space="preserve"> M.S. are </w:t>
      </w:r>
      <w:r w:rsidRPr="006B1F20">
        <w:rPr>
          <w:rFonts w:ascii="Trebuchet MS" w:eastAsia="Trebuchet MS" w:hAnsi="Trebuchet MS" w:cs="Arial"/>
          <w:sz w:val="22"/>
          <w:szCs w:val="22"/>
          <w:lang w:val="ro-RO"/>
        </w:rPr>
        <w:t>obligația să ia măsuri adecvate pentru prevenirea, depistarea, constatarea și corectarea fraudei, a corupției și a conflictelor de interese, astfel cum sunt definite la art. 61 alin. (2) și (3) din Regulamentul financiar 2018/1046 al Parlamentului European și al Consiliului, care afectează interesele financiare ale Uniunii Europene și să întreprindă acțiuni în justiție pentru recuperarea fondurilor care au fost deturnate, inclusiv în legătură cu orice măsură de punere în aplicare a reformelor și a proiectelor incluse în cadrul PNRR;</w:t>
      </w:r>
    </w:p>
    <w:p w14:paraId="5A3B2CFB"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 xml:space="preserve">M.S. are </w:t>
      </w:r>
      <w:r w:rsidRPr="006B1F20">
        <w:rPr>
          <w:rFonts w:ascii="Trebuchet MS" w:eastAsia="Trebuchet MS" w:hAnsi="Trebuchet MS" w:cs="Arial"/>
          <w:sz w:val="22"/>
          <w:szCs w:val="22"/>
          <w:lang w:val="ro-RO"/>
        </w:rPr>
        <w:t>obligația de a desfășura activitatea de constatare a neregulilor și activitatea de constatare a dublei finanțări, respectiv, activitatea de stabilire a creanţelor bugetare, în relația cu Beneficiarul. Activitatea de constatare a neregulilor și de stabilire a creanțelor bugetare se finalizează prin întocmirea unui proces-verbal de constatare şi de stabilire a creanţelor bugetare ori proces-verbal de stabilire a creanțelor bugetare, după caz, act administrativ în sensul Legii contenciosului administrativ nr. 554/2004, cu modificările şi completările ulterioare, și care constituie titlu de creanță emis în vederea stingerii respectivei creanţe susceptibil de executare silită, conform dispozițiilor art. 32 din Ordonanța de urgență a Guvernului nr. 124/2021, cu modificările și completările ulterioare;</w:t>
      </w:r>
    </w:p>
    <w:p w14:paraId="2B397D84"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M.S. are obligația cuprinderii în buget a sumelor necesare pentru plata cheltuielilor solicitate de Beneficiar, pentru care a fost formulată o sesizare de neregulă gravă.  Aceste sume se pot achita până la punerea în mișcare a acțiunii penale. În cazul în care se dispune trimiterea în judecată și sesizează instanța, până la rămânerea definitivă a hotărârii instanței de judecată, coordonatorul de reformă este obligat să suspende plata tuturor sumelor solicitate de Beneficiar aferente contractului economic pentru care a fost formulată sesizarea. Aceste prevederi nu aduc atingere dreptului coordonatorului de reformă de a lua măsuri privind suspendarea plăților către Beneficiar în baza prevederilor cuprinse în prezentul contract. În cazul în care creanţele bugetare rezultate din nereguli și creanțele fiscale rezultate în urma rezilierii contractului de finanțare nu pot fi recuperate prin încasare, coordonatorul de reformă și/sau investiții transmite titlurile executorii, împreună cu dovada comunicării acestora, organelor fiscale competente;</w:t>
      </w:r>
    </w:p>
    <w:p w14:paraId="5790ECBF"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în cazul identificării unei situații de dublă finanțare, M.S. demarează procesul de constatare și emite un proces verbal de constatare a neregulilor și de stabilire a creanțelor bugetare, în baza căruia creanța poate fi recuperată;</w:t>
      </w:r>
    </w:p>
    <w:p w14:paraId="6DD73346"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 M.S. are obligația de a recupera de la Beneficiar sumele aferente investițiilor ai căror indicatori nu au fost îndepliniți, cu aplicarea prevederilor contractului de finanțare și în conformitate cu dispozițiile legale incidente;</w:t>
      </w:r>
    </w:p>
    <w:p w14:paraId="73D7071A"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M.S. are obligația de a recupera creanţele rezultate în urma constatării unui conflict de interese/ dublă finanțare la Beneficiar sau de altă natură, stabilite prin titlurile de creanță emise în acest sens, respectiv procese-verbale de constatare și individualizare a creanțelor rezultate din nereguli sau decizii de reziliere a contractelor de finanțare;</w:t>
      </w:r>
    </w:p>
    <w:p w14:paraId="1B386842"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M.S. are obligația de a emite pe numele Beneficiarului o decizie de reziliere a contractului de finanţare conform prevederilor acestuia și de a individualiza sumele de restituit exprimate în moneda naţională. În acest sens, decizia de reziliere reprezintă titlu de creanță; </w:t>
      </w:r>
    </w:p>
    <w:p w14:paraId="5E047089" w14:textId="77777777" w:rsidR="008B3DD7" w:rsidRPr="006B1F20" w:rsidRDefault="00000000" w:rsidP="008B3DD7">
      <w:pPr>
        <w:numPr>
          <w:ilvl w:val="0"/>
          <w:numId w:val="9"/>
        </w:numPr>
        <w:tabs>
          <w:tab w:val="left" w:pos="180"/>
          <w:tab w:val="left" w:pos="426"/>
        </w:tabs>
        <w:ind w:left="0" w:hanging="2"/>
        <w:jc w:val="both"/>
        <w:rPr>
          <w:rFonts w:ascii="Trebuchet MS" w:eastAsia="Trebuchet MS" w:hAnsi="Trebuchet MS" w:cs="Arial"/>
          <w:sz w:val="22"/>
          <w:szCs w:val="22"/>
          <w:lang w:val="ro-RO"/>
        </w:rPr>
      </w:pPr>
      <w:sdt>
        <w:sdtPr>
          <w:rPr>
            <w:rFonts w:ascii="Trebuchet MS" w:hAnsi="Trebuchet MS" w:cs="Arial"/>
            <w:sz w:val="22"/>
            <w:szCs w:val="22"/>
            <w:lang w:val="ro-RO"/>
          </w:rPr>
          <w:tag w:val="goog_rdk_43"/>
          <w:id w:val="1127898846"/>
        </w:sdtPr>
        <w:sdtContent>
          <w:r w:rsidR="008B3DD7" w:rsidRPr="006B1F20">
            <w:rPr>
              <w:rFonts w:ascii="Trebuchet MS" w:hAnsi="Trebuchet MS" w:cs="Arial"/>
              <w:sz w:val="22"/>
              <w:szCs w:val="22"/>
              <w:lang w:val="ro-RO"/>
            </w:rPr>
            <w:t>M.S</w:t>
          </w:r>
          <w:r w:rsidR="008B3DD7" w:rsidRPr="006B1F20">
            <w:rPr>
              <w:rFonts w:ascii="Trebuchet MS" w:eastAsia="Arial" w:hAnsi="Trebuchet MS" w:cs="Arial"/>
              <w:sz w:val="22"/>
              <w:szCs w:val="22"/>
              <w:lang w:val="ro-RO"/>
            </w:rPr>
            <w:t>.</w:t>
          </w:r>
          <w:r w:rsidR="008B3DD7" w:rsidRPr="006B1F20">
            <w:rPr>
              <w:rFonts w:ascii="Trebuchet MS" w:hAnsi="Trebuchet MS" w:cs="Arial"/>
              <w:sz w:val="22"/>
              <w:szCs w:val="22"/>
              <w:lang w:val="ro-RO"/>
            </w:rPr>
            <w:t xml:space="preserve"> </w:t>
          </w:r>
        </w:sdtContent>
      </w:sdt>
      <w:r w:rsidR="008B3DD7" w:rsidRPr="006B1F20">
        <w:rPr>
          <w:rFonts w:ascii="Trebuchet MS" w:eastAsia="Arial" w:hAnsi="Trebuchet MS" w:cs="Arial"/>
          <w:sz w:val="22"/>
          <w:szCs w:val="22"/>
          <w:lang w:val="ro-RO"/>
        </w:rPr>
        <w:t xml:space="preserve"> </w:t>
      </w:r>
      <w:r w:rsidR="008B3DD7" w:rsidRPr="006B1F20">
        <w:rPr>
          <w:rFonts w:ascii="Trebuchet MS" w:eastAsia="Trebuchet MS" w:hAnsi="Trebuchet MS" w:cs="Arial"/>
          <w:sz w:val="22"/>
          <w:szCs w:val="22"/>
          <w:lang w:val="ro-RO"/>
        </w:rPr>
        <w:t>are</w:t>
      </w:r>
      <w:sdt>
        <w:sdtPr>
          <w:rPr>
            <w:rFonts w:ascii="Trebuchet MS" w:hAnsi="Trebuchet MS" w:cs="Arial"/>
            <w:sz w:val="22"/>
            <w:szCs w:val="22"/>
            <w:lang w:val="ro-RO"/>
          </w:rPr>
          <w:tag w:val="goog_rdk_44"/>
          <w:id w:val="-906997591"/>
        </w:sdtPr>
        <w:sdtContent>
          <w:r w:rsidR="008B3DD7" w:rsidRPr="006B1F20">
            <w:rPr>
              <w:rFonts w:ascii="Trebuchet MS" w:eastAsia="Arial" w:hAnsi="Trebuchet MS" w:cs="Arial"/>
              <w:sz w:val="22"/>
              <w:szCs w:val="22"/>
              <w:lang w:val="ro-RO"/>
            </w:rPr>
            <w:t xml:space="preserve"> obligația de a verifica îndeplinirea condițiilor pentru efectuarea transferurilor, respectiv de a verifica ex-post procedurile de achiziție realizate de Beneficiar, </w:t>
          </w:r>
        </w:sdtContent>
      </w:sdt>
      <w:r w:rsidR="008B3DD7" w:rsidRPr="006B1F20">
        <w:rPr>
          <w:rFonts w:ascii="Trebuchet MS" w:eastAsia="Trebuchet MS" w:hAnsi="Trebuchet MS" w:cs="Arial"/>
          <w:sz w:val="22"/>
          <w:szCs w:val="22"/>
          <w:lang w:val="ro-RO"/>
        </w:rPr>
        <w:t xml:space="preserve">de a autoriza </w:t>
      </w:r>
      <w:r w:rsidR="008B3DD7">
        <w:rPr>
          <w:rFonts w:ascii="Trebuchet MS" w:eastAsia="Trebuchet MS" w:hAnsi="Trebuchet MS" w:cs="Arial"/>
          <w:sz w:val="22"/>
          <w:szCs w:val="22"/>
          <w:lang w:val="ro-RO"/>
        </w:rPr>
        <w:t>cererile de transfer</w:t>
      </w:r>
      <w:r w:rsidR="008B3DD7" w:rsidRPr="006B1F20">
        <w:rPr>
          <w:rFonts w:ascii="Trebuchet MS" w:eastAsia="Trebuchet MS" w:hAnsi="Trebuchet MS" w:cs="Arial"/>
          <w:sz w:val="22"/>
          <w:szCs w:val="22"/>
          <w:lang w:val="ro-RO"/>
        </w:rPr>
        <w:t xml:space="preserve"> și de a efectua plățile către beneficiari, în cadrul contractului de finanțare cu respectarea prevederilor Hotărârii Guvernului nr. 209/2022 pentru aprobarea Normelor metodologice de aplicare a prevederilor Ordonanţei de urgenţă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p>
    <w:p w14:paraId="6B5E1953" w14:textId="77777777" w:rsidR="008B3DD7" w:rsidRPr="006B1F20" w:rsidRDefault="00000000"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sdt>
        <w:sdtPr>
          <w:rPr>
            <w:rFonts w:ascii="Trebuchet MS" w:hAnsi="Trebuchet MS" w:cs="Arial"/>
            <w:sz w:val="22"/>
            <w:szCs w:val="22"/>
            <w:lang w:val="ro-RO"/>
          </w:rPr>
          <w:tag w:val="goog_rdk_45"/>
          <w:id w:val="-938061552"/>
        </w:sdtPr>
        <w:sdtContent>
          <w:r w:rsidR="008B3DD7" w:rsidRPr="006B1F20">
            <w:rPr>
              <w:rFonts w:ascii="Trebuchet MS" w:hAnsi="Trebuchet MS" w:cs="Arial"/>
              <w:sz w:val="22"/>
              <w:szCs w:val="22"/>
              <w:lang w:val="ro-RO"/>
            </w:rPr>
            <w:t>M.S</w:t>
          </w:r>
          <w:r w:rsidR="008B3DD7" w:rsidRPr="006B1F20">
            <w:rPr>
              <w:rFonts w:ascii="Trebuchet MS" w:eastAsia="Arial" w:hAnsi="Trebuchet MS" w:cs="Arial"/>
              <w:sz w:val="22"/>
              <w:szCs w:val="22"/>
              <w:lang w:val="ro-RO"/>
            </w:rPr>
            <w:t>. are</w:t>
          </w:r>
        </w:sdtContent>
      </w:sdt>
      <w:sdt>
        <w:sdtPr>
          <w:rPr>
            <w:rFonts w:ascii="Trebuchet MS" w:hAnsi="Trebuchet MS" w:cs="Arial"/>
            <w:sz w:val="22"/>
            <w:szCs w:val="22"/>
            <w:lang w:val="ro-RO"/>
          </w:rPr>
          <w:tag w:val="goog_rdk_46"/>
          <w:id w:val="970942734"/>
        </w:sdtPr>
        <w:sdtContent>
          <w:r w:rsidR="008B3DD7" w:rsidRPr="006B1F20">
            <w:rPr>
              <w:rFonts w:ascii="Trebuchet MS" w:eastAsia="Arial" w:hAnsi="Trebuchet MS" w:cs="Arial"/>
              <w:sz w:val="22"/>
              <w:szCs w:val="22"/>
              <w:lang w:val="ro-RO"/>
            </w:rPr>
            <w:t xml:space="preserve"> obligația de a monitoriza îndeplinirea planului de acțiune și a </w:t>
          </w:r>
        </w:sdtContent>
      </w:sdt>
      <w:r w:rsidR="008B3DD7" w:rsidRPr="006B1F20">
        <w:rPr>
          <w:rFonts w:ascii="Trebuchet MS" w:eastAsia="Trebuchet MS" w:hAnsi="Trebuchet MS" w:cs="Arial"/>
          <w:sz w:val="22"/>
          <w:szCs w:val="22"/>
          <w:lang w:val="ro-RO"/>
        </w:rPr>
        <w:t>indicatorilor de progres ce se regăsesc în Anexa la prezentul Contract de finanțare și care fac parte integrantă din acesta, pe baza datelor furnizate de Beneficiar, analizând rapoartele de progres, fără însă a se limita la acestea;</w:t>
      </w:r>
    </w:p>
    <w:p w14:paraId="13FE7207" w14:textId="77777777" w:rsidR="008B3DD7" w:rsidRPr="006B1F20" w:rsidRDefault="008B3DD7" w:rsidP="008B3DD7">
      <w:pPr>
        <w:widowControl w:val="0"/>
        <w:numPr>
          <w:ilvl w:val="0"/>
          <w:numId w:val="9"/>
        </w:numPr>
        <w:tabs>
          <w:tab w:val="left" w:pos="180"/>
          <w:tab w:val="left" w:pos="426"/>
        </w:tabs>
        <w:spacing w:line="252"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M.S. poate evalua şi controla capacitatea administrativă a Beneficiarului privind îndeplinirea cerinţelor determinate de asigurarea realităţii, legalităţii şi regularităţii cheltuielilor decontate şi respectării instrucţiunilor, procedurilor, reglementărilor și regulamentelor europene, precum şi a altor prevederi legale în domeniul implementării proiectelor finanţate din fonduri europene aferente Mecanismului de Redresare și Reziliență</w:t>
      </w:r>
      <w:r w:rsidRPr="006B1F20">
        <w:rPr>
          <w:rFonts w:ascii="Trebuchet MS" w:eastAsia="Trebuchet MS" w:hAnsi="Trebuchet MS" w:cs="Arial"/>
          <w:color w:val="000000"/>
          <w:sz w:val="22"/>
          <w:szCs w:val="22"/>
          <w:lang w:val="ro-RO"/>
        </w:rPr>
        <w:t>;</w:t>
      </w:r>
    </w:p>
    <w:p w14:paraId="2369272C" w14:textId="77777777" w:rsidR="008B3DD7" w:rsidRPr="006B1F20" w:rsidRDefault="00000000" w:rsidP="008B3DD7">
      <w:pPr>
        <w:numPr>
          <w:ilvl w:val="0"/>
          <w:numId w:val="9"/>
        </w:numPr>
        <w:tabs>
          <w:tab w:val="left" w:pos="180"/>
          <w:tab w:val="left" w:pos="426"/>
        </w:tabs>
        <w:ind w:left="0" w:hanging="2"/>
        <w:jc w:val="both"/>
        <w:rPr>
          <w:rFonts w:ascii="Trebuchet MS" w:eastAsia="Trebuchet MS" w:hAnsi="Trebuchet MS" w:cs="Arial"/>
          <w:sz w:val="22"/>
          <w:szCs w:val="22"/>
          <w:lang w:val="ro-RO"/>
        </w:rPr>
      </w:pPr>
      <w:sdt>
        <w:sdtPr>
          <w:rPr>
            <w:rFonts w:ascii="Trebuchet MS" w:hAnsi="Trebuchet MS" w:cs="Arial"/>
            <w:sz w:val="22"/>
            <w:szCs w:val="22"/>
            <w:lang w:val="ro-RO"/>
          </w:rPr>
          <w:tag w:val="goog_rdk_47"/>
          <w:id w:val="-1879615495"/>
        </w:sdtPr>
        <w:sdtContent>
          <w:r w:rsidR="008B3DD7" w:rsidRPr="006B1F20">
            <w:rPr>
              <w:rFonts w:ascii="Trebuchet MS" w:hAnsi="Trebuchet MS" w:cs="Arial"/>
              <w:sz w:val="22"/>
              <w:szCs w:val="22"/>
              <w:lang w:val="ro-RO"/>
            </w:rPr>
            <w:t>M.S</w:t>
          </w:r>
          <w:r w:rsidR="008B3DD7" w:rsidRPr="006B1F20">
            <w:rPr>
              <w:rFonts w:ascii="Trebuchet MS" w:eastAsia="Arial" w:hAnsi="Trebuchet MS" w:cs="Arial"/>
              <w:sz w:val="22"/>
              <w:szCs w:val="22"/>
              <w:lang w:val="ro-RO"/>
            </w:rPr>
            <w:t>.</w:t>
          </w:r>
          <w:r w:rsidR="008B3DD7" w:rsidRPr="006B1F20">
            <w:rPr>
              <w:rFonts w:ascii="Trebuchet MS" w:hAnsi="Trebuchet MS" w:cs="Arial"/>
              <w:sz w:val="22"/>
              <w:szCs w:val="22"/>
              <w:lang w:val="ro-RO"/>
            </w:rPr>
            <w:t xml:space="preserve"> </w:t>
          </w:r>
        </w:sdtContent>
      </w:sdt>
      <w:r w:rsidR="008B3DD7" w:rsidRPr="006B1F20">
        <w:rPr>
          <w:rFonts w:ascii="Trebuchet MS" w:eastAsia="Arial" w:hAnsi="Trebuchet MS" w:cs="Arial"/>
          <w:sz w:val="22"/>
          <w:szCs w:val="22"/>
          <w:lang w:val="ro-RO"/>
        </w:rPr>
        <w:t xml:space="preserve"> </w:t>
      </w:r>
      <w:r w:rsidR="008B3DD7" w:rsidRPr="006B1F20">
        <w:rPr>
          <w:rFonts w:ascii="Trebuchet MS" w:eastAsia="Trebuchet MS" w:hAnsi="Trebuchet MS" w:cs="Arial"/>
          <w:sz w:val="22"/>
          <w:szCs w:val="22"/>
          <w:lang w:val="ro-RO"/>
        </w:rPr>
        <w:t>are dreptul de a verifica orice situație care poate fi asociată depistării, constatării și corectării fraudei, corupției și a conflictelor de interese, astfel cum sunt definite la art. 61 alin. (2) și (3) din Regulamentul financiar 2018/1046 al Parlamentului European și al Consiliului, și de a lua măsurile necesare, conform legislației naționale și comunitare incidente, dacă este cazul;</w:t>
      </w:r>
    </w:p>
    <w:p w14:paraId="14109868" w14:textId="77777777" w:rsidR="008B3DD7" w:rsidRPr="006B1F20" w:rsidRDefault="00000000" w:rsidP="008B3DD7">
      <w:pPr>
        <w:numPr>
          <w:ilvl w:val="0"/>
          <w:numId w:val="9"/>
        </w:numPr>
        <w:tabs>
          <w:tab w:val="left" w:pos="180"/>
          <w:tab w:val="left" w:pos="426"/>
        </w:tabs>
        <w:ind w:left="0" w:hanging="2"/>
        <w:jc w:val="both"/>
        <w:rPr>
          <w:rFonts w:ascii="Trebuchet MS" w:eastAsia="Trebuchet MS" w:hAnsi="Trebuchet MS" w:cs="Arial"/>
          <w:color w:val="FF0000"/>
          <w:sz w:val="22"/>
          <w:szCs w:val="22"/>
          <w:lang w:val="ro-RO"/>
        </w:rPr>
      </w:pPr>
      <w:sdt>
        <w:sdtPr>
          <w:rPr>
            <w:rFonts w:ascii="Trebuchet MS" w:hAnsi="Trebuchet MS" w:cs="Arial"/>
            <w:sz w:val="22"/>
            <w:szCs w:val="22"/>
            <w:lang w:val="ro-RO"/>
          </w:rPr>
          <w:tag w:val="goog_rdk_48"/>
          <w:id w:val="873275407"/>
        </w:sdtPr>
        <w:sdtContent>
          <w:r w:rsidR="008B3DD7" w:rsidRPr="006B1F20">
            <w:rPr>
              <w:rFonts w:ascii="Trebuchet MS" w:hAnsi="Trebuchet MS" w:cs="Arial"/>
              <w:sz w:val="22"/>
              <w:szCs w:val="22"/>
              <w:lang w:val="ro-RO"/>
            </w:rPr>
            <w:t>M.S</w:t>
          </w:r>
          <w:r w:rsidR="008B3DD7" w:rsidRPr="006B1F20">
            <w:rPr>
              <w:rFonts w:ascii="Trebuchet MS" w:eastAsia="Arial" w:hAnsi="Trebuchet MS" w:cs="Arial"/>
              <w:sz w:val="22"/>
              <w:szCs w:val="22"/>
              <w:lang w:val="ro-RO"/>
            </w:rPr>
            <w:t xml:space="preserve">. </w:t>
          </w:r>
        </w:sdtContent>
      </w:sdt>
      <w:r w:rsidR="008B3DD7" w:rsidRPr="006B1F20">
        <w:rPr>
          <w:rFonts w:ascii="Trebuchet MS" w:hAnsi="Trebuchet MS" w:cs="Arial"/>
          <w:sz w:val="22"/>
          <w:szCs w:val="22"/>
          <w:lang w:val="ro-RO"/>
        </w:rPr>
        <w:t>are</w:t>
      </w:r>
      <w:r w:rsidR="008B3DD7" w:rsidRPr="006B1F20">
        <w:rPr>
          <w:rFonts w:ascii="Trebuchet MS" w:eastAsia="Trebuchet MS" w:hAnsi="Trebuchet MS" w:cs="Arial"/>
          <w:sz w:val="22"/>
          <w:szCs w:val="22"/>
          <w:lang w:val="ro-RO"/>
        </w:rPr>
        <w:t xml:space="preserve"> obligația de a monitoriza Beneficiarul cu privire la îndeplinirea măsurilor legate de vizibilitatea fondurilor din partea Uniunii Europene, astfel cum sunt stabilite prin Manualul de identitate vizuală a PNRR elaborat de către MIPE.</w:t>
      </w:r>
    </w:p>
    <w:p w14:paraId="5BB383F4" w14:textId="77777777" w:rsidR="008B3DD7" w:rsidRPr="006B1F20" w:rsidRDefault="008B3DD7" w:rsidP="008B3DD7">
      <w:pPr>
        <w:tabs>
          <w:tab w:val="left" w:pos="720"/>
        </w:tabs>
        <w:ind w:left="0" w:right="-4" w:hanging="2"/>
        <w:jc w:val="both"/>
        <w:rPr>
          <w:rFonts w:ascii="Trebuchet MS" w:eastAsia="Trebuchet MS" w:hAnsi="Trebuchet MS" w:cs="Trebuchet MS"/>
          <w:color w:val="FF0000"/>
          <w:sz w:val="22"/>
          <w:szCs w:val="22"/>
          <w:lang w:val="ro-RO"/>
        </w:rPr>
      </w:pPr>
    </w:p>
    <w:p w14:paraId="10DA0DFF" w14:textId="77777777" w:rsidR="008B3DD7" w:rsidRPr="006B1F20" w:rsidRDefault="008B3DD7" w:rsidP="008B3DD7">
      <w:pPr>
        <w:tabs>
          <w:tab w:val="left" w:pos="0"/>
        </w:tabs>
        <w:spacing w:line="252" w:lineRule="auto"/>
        <w:ind w:left="0" w:hanging="2"/>
        <w:jc w:val="both"/>
        <w:rPr>
          <w:rFonts w:ascii="Trebuchet MS" w:eastAsia="Trebuchet MS" w:hAnsi="Trebuchet MS" w:cs="Trebuchet MS"/>
          <w:color w:val="FF0000"/>
          <w:sz w:val="22"/>
          <w:szCs w:val="22"/>
          <w:lang w:val="ro-RO"/>
        </w:rPr>
      </w:pPr>
      <w:r w:rsidRPr="006B1F20">
        <w:rPr>
          <w:rFonts w:ascii="Trebuchet MS" w:eastAsia="Trebuchet MS" w:hAnsi="Trebuchet MS" w:cs="Trebuchet MS"/>
          <w:b/>
          <w:sz w:val="22"/>
          <w:szCs w:val="22"/>
          <w:lang w:val="ro-RO"/>
        </w:rPr>
        <w:t xml:space="preserve">Art. 6. - </w:t>
      </w:r>
      <w:r w:rsidRPr="006B1F20">
        <w:rPr>
          <w:rFonts w:ascii="Trebuchet MS" w:eastAsia="Trebuchet MS" w:hAnsi="Trebuchet MS" w:cs="Trebuchet MS"/>
          <w:sz w:val="22"/>
          <w:szCs w:val="22"/>
          <w:lang w:val="ro-RO"/>
        </w:rPr>
        <w:t>Drepturile și obligațiile Beneficiarului sunt prevăzute în sau derivă din legislația națională și europeană incidentă, în vigoare, fără a se limita la acestea, după cum urmează:</w:t>
      </w:r>
    </w:p>
    <w:p w14:paraId="1857A7C3" w14:textId="77777777" w:rsidR="008B3DD7" w:rsidRPr="006B1F20" w:rsidRDefault="008B3DD7" w:rsidP="008B3DD7">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Beneficiarul are obligația să utilizeze eficient, eficace și transparent fondurile prevăzute în cadrul prezentului Contract de finanțare. Beneficiarul declară și se angajează, irevocabil și necondiționat, să utilizeze finanțarea exclusiv cu respectarea termenilor și condițiilor Contractului de finanțare. Beneficiarul are obligația să furnizeze M.S. </w:t>
      </w:r>
      <w:sdt>
        <w:sdtPr>
          <w:rPr>
            <w:rFonts w:ascii="Trebuchet MS" w:hAnsi="Trebuchet MS" w:cs="Arial"/>
            <w:sz w:val="22"/>
            <w:szCs w:val="22"/>
            <w:lang w:val="ro-RO"/>
          </w:rPr>
          <w:tag w:val="goog_rdk_49"/>
          <w:id w:val="843285177"/>
        </w:sdtPr>
        <w:sdtContent>
          <w:r w:rsidRPr="006B1F20">
            <w:rPr>
              <w:rFonts w:ascii="Trebuchet MS" w:eastAsia="Arial" w:hAnsi="Trebuchet MS" w:cs="Arial"/>
              <w:sz w:val="22"/>
              <w:szCs w:val="22"/>
              <w:lang w:val="ro-RO"/>
            </w:rPr>
            <w:t>documente, date și</w:t>
          </w:r>
        </w:sdtContent>
      </w:sdt>
      <w:r w:rsidRPr="006B1F20">
        <w:rPr>
          <w:rFonts w:ascii="Trebuchet MS" w:eastAsia="Trebuchet MS" w:hAnsi="Trebuchet MS" w:cs="Arial"/>
          <w:b/>
          <w:sz w:val="22"/>
          <w:szCs w:val="22"/>
          <w:lang w:val="ro-RO"/>
        </w:rPr>
        <w:t xml:space="preserve"> </w:t>
      </w:r>
      <w:r w:rsidRPr="006B1F20">
        <w:rPr>
          <w:rFonts w:ascii="Trebuchet MS" w:eastAsia="Trebuchet MS" w:hAnsi="Trebuchet MS" w:cs="Arial"/>
          <w:sz w:val="22"/>
          <w:szCs w:val="22"/>
          <w:lang w:val="ro-RO"/>
        </w:rPr>
        <w:t xml:space="preserve">informații solicitate în legătură cu implementarea investițiilor prevăzute la art. 1, în termenul și condițiile specificate; </w:t>
      </w:r>
    </w:p>
    <w:p w14:paraId="75CB9930" w14:textId="77777777" w:rsidR="008B3DD7" w:rsidRPr="006B1F20" w:rsidRDefault="008B3DD7" w:rsidP="008B3DD7">
      <w:pPr>
        <w:widowControl w:val="0"/>
        <w:numPr>
          <w:ilvl w:val="0"/>
          <w:numId w:val="13"/>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Beneficiarul are obligația de a respecta toate instrucțiunile emise de M.S. și de către MIPE, în calitate de coordonator național și de a utiliza formularele elaborate de aceștia în scopul implementării proiectului;</w:t>
      </w:r>
    </w:p>
    <w:p w14:paraId="1EC0ACDE" w14:textId="77777777" w:rsidR="008B3DD7" w:rsidRPr="006B1F20" w:rsidRDefault="008B3DD7" w:rsidP="008B3DD7">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Beneficiarul are obligația să asigure un management eficient al investițiilor, inclusiv prin asigurarea resurselor umane, materiale și financiare necesare realizării, în termenele asumate prin prezentul Contract de finanțare;</w:t>
      </w:r>
    </w:p>
    <w:p w14:paraId="60B47FD0" w14:textId="77777777" w:rsidR="008B3DD7" w:rsidRPr="006B1F20" w:rsidRDefault="008B3DD7" w:rsidP="008B3DD7">
      <w:pPr>
        <w:widowControl w:val="0"/>
        <w:numPr>
          <w:ilvl w:val="0"/>
          <w:numId w:val="13"/>
        </w:numPr>
        <w:tabs>
          <w:tab w:val="left" w:pos="284"/>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 </w:t>
      </w:r>
      <w:r>
        <w:rPr>
          <w:rFonts w:ascii="Trebuchet MS" w:eastAsia="Trebuchet MS" w:hAnsi="Trebuchet MS" w:cs="Arial"/>
          <w:sz w:val="22"/>
          <w:szCs w:val="22"/>
          <w:lang w:val="ro-RO"/>
        </w:rPr>
        <w:t>Cererile de transfer</w:t>
      </w:r>
      <w:r w:rsidRPr="006B1F20">
        <w:rPr>
          <w:rFonts w:ascii="Trebuchet MS" w:eastAsia="Trebuchet MS" w:hAnsi="Trebuchet MS" w:cs="Arial"/>
          <w:sz w:val="22"/>
          <w:szCs w:val="22"/>
          <w:lang w:val="ro-RO"/>
        </w:rPr>
        <w:t>, rapoartele de progres, precum și orice alt document oficial transmis către M.S. pentru implementarea investițiilor vor fi semnate de către reprezentantul legal al Beneficiarului sau de către persoanele împuternicite în acest sens de către acesta, în conformitate cu prevederile legale în vigoare;</w:t>
      </w:r>
    </w:p>
    <w:p w14:paraId="07982D20" w14:textId="77777777" w:rsidR="008B3DD7" w:rsidRPr="006B1F20" w:rsidRDefault="00000000" w:rsidP="008B3DD7">
      <w:pPr>
        <w:widowControl w:val="0"/>
        <w:numPr>
          <w:ilvl w:val="0"/>
          <w:numId w:val="13"/>
        </w:numPr>
        <w:tabs>
          <w:tab w:val="left" w:pos="426"/>
        </w:tabs>
        <w:spacing w:line="240" w:lineRule="auto"/>
        <w:ind w:left="0" w:hanging="2"/>
        <w:jc w:val="both"/>
        <w:rPr>
          <w:rFonts w:ascii="Trebuchet MS" w:eastAsia="Trebuchet MS" w:hAnsi="Trebuchet MS" w:cs="Arial"/>
          <w:sz w:val="22"/>
          <w:szCs w:val="22"/>
          <w:lang w:val="ro-RO"/>
        </w:rPr>
      </w:pPr>
      <w:sdt>
        <w:sdtPr>
          <w:rPr>
            <w:rFonts w:ascii="Trebuchet MS" w:hAnsi="Trebuchet MS" w:cs="Arial"/>
            <w:sz w:val="22"/>
            <w:szCs w:val="22"/>
            <w:lang w:val="ro-RO"/>
          </w:rPr>
          <w:tag w:val="goog_rdk_50"/>
          <w:id w:val="1219251202"/>
        </w:sdtPr>
        <w:sdtContent>
          <w:r w:rsidR="008B3DD7" w:rsidRPr="006B1F20">
            <w:rPr>
              <w:rFonts w:ascii="Trebuchet MS" w:hAnsi="Trebuchet MS" w:cs="Arial"/>
              <w:sz w:val="22"/>
              <w:szCs w:val="22"/>
              <w:lang w:val="ro-RO"/>
            </w:rPr>
            <w:t>B</w:t>
          </w:r>
          <w:r w:rsidR="008B3DD7" w:rsidRPr="006B1F20">
            <w:rPr>
              <w:rFonts w:ascii="Trebuchet MS" w:eastAsia="Trebuchet MS" w:hAnsi="Trebuchet MS" w:cs="Arial"/>
              <w:sz w:val="22"/>
              <w:szCs w:val="22"/>
              <w:lang w:val="ro-RO"/>
            </w:rPr>
            <w:t xml:space="preserve">eneficiarul are obligația </w:t>
          </w:r>
          <w:r w:rsidR="008B3DD7" w:rsidRPr="006B1F20">
            <w:rPr>
              <w:rFonts w:ascii="Trebuchet MS" w:eastAsia="Arial" w:hAnsi="Trebuchet MS" w:cs="Arial"/>
              <w:sz w:val="22"/>
              <w:szCs w:val="22"/>
              <w:lang w:val="ro-RO"/>
            </w:rPr>
            <w:t>de a întocmi și a transmite rapoartele de progres și documentele justificative aferente, în termenele și formatul specificat de M.S. și de coordonatorul național;</w:t>
          </w:r>
        </w:sdtContent>
      </w:sdt>
    </w:p>
    <w:p w14:paraId="7407E0F0" w14:textId="77777777" w:rsidR="008B3DD7" w:rsidRPr="006B1F20" w:rsidRDefault="008B3DD7" w:rsidP="008B3DD7">
      <w:pPr>
        <w:widowControl w:val="0"/>
        <w:numPr>
          <w:ilvl w:val="0"/>
          <w:numId w:val="13"/>
        </w:numPr>
        <w:tabs>
          <w:tab w:val="left" w:pos="284"/>
        </w:tabs>
        <w:spacing w:line="240"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eneficiarul are obligația să realizeze diligențele necesare remedierii oricăror neconcordanțe și/sau a modificării planului de acțiune prevăzut de Anexă, anterior constatării de către M.S. a oricăror aspecte care pot afecta și/sau întârzia implementarea măsurilor/investițiilor și nerespectarea angajamentelor cuprinse în planul de acțiune, cu încadrarea în termenele asumate prin PNRR;</w:t>
      </w:r>
    </w:p>
    <w:p w14:paraId="6D4D5FDB" w14:textId="77777777" w:rsidR="008B3DD7" w:rsidRPr="006B1F20" w:rsidRDefault="008B3DD7" w:rsidP="008B3DD7">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eneficiarul are obligația să respecte manualul de identitate vizuală PNRR și dispozițiile Comisiei Europene în materie și să realizeze informarea, comunicarea și publicitatea cu privire la investițiile finanțate prin PNRR;</w:t>
      </w:r>
    </w:p>
    <w:p w14:paraId="4C633A63" w14:textId="77777777" w:rsidR="008B3DD7" w:rsidRPr="006B1F20" w:rsidRDefault="008B3DD7" w:rsidP="008B3DD7">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eneficiarul are obligația să informeze M.S. despre orice situație care poate determina rezilierea și/sau întârzierea executării Contractului de finanțare, în termen de maximum 5 zile lucrătoare de la data luării la cunoștință. În urma analizei, coordonatorul de reformă poate decide suspendarea și/sau rezilierea Contractului de finanțare, cu aplicarea corespunzătoare a prevederilor legale incidente;</w:t>
      </w:r>
    </w:p>
    <w:p w14:paraId="15C3BC1D" w14:textId="77777777" w:rsidR="008B3DD7" w:rsidRPr="006B1F20" w:rsidRDefault="008B3DD7" w:rsidP="008B3DD7">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 xml:space="preserve"> B</w:t>
      </w:r>
      <w:r w:rsidRPr="006B1F20">
        <w:rPr>
          <w:rFonts w:ascii="Trebuchet MS" w:eastAsia="Trebuchet MS" w:hAnsi="Trebuchet MS" w:cs="Arial"/>
          <w:sz w:val="22"/>
          <w:szCs w:val="22"/>
          <w:lang w:val="ro-RO"/>
        </w:rPr>
        <w:t>eneficiarul are obligația de a restitui M.S. orice plată nedatorată/sume necuvenite plătite în cadrul prezentului Contract de finanțare. Recuperarea sumelor se realizează conform prevederilor legale specifice;</w:t>
      </w:r>
    </w:p>
    <w:p w14:paraId="11145757" w14:textId="77777777" w:rsidR="008B3DD7" w:rsidRPr="006B1F20" w:rsidRDefault="008B3DD7" w:rsidP="008B3DD7">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 xml:space="preserve">eneficiarul are obligația să informeze M.S. în scris și fără întârziere, asupra oricăror modificări apărute în legătură cu datele lor de identificare sau ale reprezentanților lor, precum și asupra oricărei informații ce poate fi relevantă în relația cu coordonatorul de reformă </w:t>
      </w:r>
      <w:sdt>
        <w:sdtPr>
          <w:rPr>
            <w:rFonts w:ascii="Trebuchet MS" w:hAnsi="Trebuchet MS" w:cs="Arial"/>
            <w:sz w:val="22"/>
            <w:szCs w:val="22"/>
            <w:lang w:val="ro-RO"/>
          </w:rPr>
          <w:tag w:val="goog_rdk_52"/>
          <w:id w:val="-685056732"/>
        </w:sdtPr>
        <w:sdtContent>
          <w:r w:rsidRPr="006B1F20">
            <w:rPr>
              <w:rFonts w:ascii="Trebuchet MS" w:eastAsia="Arial" w:hAnsi="Trebuchet MS" w:cs="Arial"/>
              <w:sz w:val="22"/>
              <w:szCs w:val="22"/>
              <w:lang w:val="ro-RO"/>
            </w:rPr>
            <w:t>și investiții</w:t>
          </w:r>
        </w:sdtContent>
      </w:sdt>
      <w:r w:rsidRPr="006B1F20">
        <w:rPr>
          <w:rFonts w:ascii="Trebuchet MS" w:eastAsia="Trebuchet MS" w:hAnsi="Trebuchet MS" w:cs="Arial"/>
          <w:sz w:val="22"/>
          <w:szCs w:val="22"/>
          <w:lang w:val="ro-RO"/>
        </w:rPr>
        <w:t>. Orice astfel de modificare/informație este opozabilă M.S. doar de la data primirii. Aceste informații se pot referi, dar fără a se limita, la orice împrejurare de natură economică sau juridică, act sau fapt care ar modifica starea de drept sau de fapt existentă la momentul încheierii Contractului de finanțare;</w:t>
      </w:r>
    </w:p>
    <w:p w14:paraId="54675DED" w14:textId="77777777" w:rsidR="008B3DD7" w:rsidRPr="006B1F20" w:rsidRDefault="008B3DD7" w:rsidP="008B3DD7">
      <w:pPr>
        <w:widowControl w:val="0"/>
        <w:numPr>
          <w:ilvl w:val="0"/>
          <w:numId w:val="13"/>
        </w:numPr>
        <w:tabs>
          <w:tab w:val="left" w:pos="142"/>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eneficiarul are obligația să informeze M.S. asupra fondurilor rămase neutilizate, ca urmare a atribuirii și/sau finalizării contractelor de achiziție publică aferente investiției menționate la art. 1;</w:t>
      </w:r>
    </w:p>
    <w:p w14:paraId="1C8B2537" w14:textId="77777777" w:rsidR="008B3DD7" w:rsidRPr="006B1F20" w:rsidRDefault="008B3DD7" w:rsidP="008B3DD7">
      <w:pPr>
        <w:numPr>
          <w:ilvl w:val="0"/>
          <w:numId w:val="13"/>
        </w:numPr>
        <w:tabs>
          <w:tab w:val="left" w:pos="142"/>
          <w:tab w:val="left" w:pos="426"/>
          <w:tab w:val="left" w:pos="810"/>
        </w:tabs>
        <w:spacing w:line="240"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eneficiarul are obligația de a permite accesul neîngrădit, inclusiv la sediul său, autorităţilor naţionale și europene cu atribuţii de verificare, control şi audit,</w:t>
      </w:r>
      <w:r w:rsidRPr="006B1F20">
        <w:rPr>
          <w:rFonts w:ascii="Trebuchet MS" w:eastAsia="Trebuchet MS" w:hAnsi="Trebuchet MS" w:cs="Arial"/>
          <w:color w:val="000000"/>
          <w:sz w:val="22"/>
          <w:szCs w:val="22"/>
          <w:lang w:val="ro-RO"/>
        </w:rPr>
        <w:t xml:space="preserve"> </w:t>
      </w:r>
      <w:sdt>
        <w:sdtPr>
          <w:rPr>
            <w:rFonts w:ascii="Trebuchet MS" w:hAnsi="Trebuchet MS" w:cs="Arial"/>
            <w:sz w:val="22"/>
            <w:szCs w:val="22"/>
            <w:lang w:val="ro-RO"/>
          </w:rPr>
          <w:tag w:val="goog_rdk_53"/>
          <w:id w:val="140784877"/>
        </w:sdtPr>
        <w:sdtContent>
          <w:r w:rsidRPr="006B1F20">
            <w:rPr>
              <w:rFonts w:ascii="Trebuchet MS" w:eastAsia="Arial" w:hAnsi="Trebuchet MS" w:cs="Arial"/>
              <w:sz w:val="22"/>
              <w:szCs w:val="22"/>
              <w:lang w:val="ro-RO"/>
            </w:rPr>
            <w:t>inclusiv coordonatorului național</w:t>
          </w:r>
        </w:sdtContent>
      </w:sdt>
      <w:r w:rsidRPr="006B1F20">
        <w:rPr>
          <w:rFonts w:ascii="Trebuchet MS" w:eastAsia="Trebuchet MS" w:hAnsi="Trebuchet MS" w:cs="Arial"/>
          <w:color w:val="000000"/>
          <w:sz w:val="22"/>
          <w:szCs w:val="22"/>
          <w:lang w:val="ro-RO"/>
        </w:rPr>
        <w:t xml:space="preserve">, </w:t>
      </w:r>
      <w:r w:rsidRPr="006B1F20">
        <w:rPr>
          <w:rFonts w:ascii="Trebuchet MS" w:eastAsia="Trebuchet MS" w:hAnsi="Trebuchet MS" w:cs="Arial"/>
          <w:sz w:val="22"/>
          <w:szCs w:val="22"/>
          <w:lang w:val="ro-RO"/>
        </w:rPr>
        <w:t xml:space="preserve">în limitele competenţelor ce le revin, în baza notificării transmise de către aceștia, cu respectarea termenelor și condiţiilor stabilite în conformitate cu prevederile legale în vigoare şi ale prezentului contract. În acest sens, pune la dispoziţia acestora toate documentele și informațiile solicitate privind investițiile prevăzute la art. 1 şi întreprinde toate măsurile necesare pentru a asigura buna desfăşurare a activităţilor de verificare derulate de autoritățile cu atribuții de verificare, control şi audit; </w:t>
      </w:r>
    </w:p>
    <w:p w14:paraId="211F79D6" w14:textId="77777777" w:rsidR="008B3DD7" w:rsidRPr="006B1F20" w:rsidRDefault="008B3DD7" w:rsidP="008B3DD7">
      <w:pPr>
        <w:numPr>
          <w:ilvl w:val="0"/>
          <w:numId w:val="13"/>
        </w:numPr>
        <w:tabs>
          <w:tab w:val="left" w:pos="142"/>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 xml:space="preserve">eneficiarul are obligația de a întreprinde toate măsurile necesare pentru a asigura buna desfășurare a activităților de verificare derulate de coordonatorul național/ autoritățile de audit sau de control și de a elabora împreună cu coordonatorul de reformă </w:t>
      </w:r>
      <w:sdt>
        <w:sdtPr>
          <w:rPr>
            <w:rFonts w:ascii="Trebuchet MS" w:hAnsi="Trebuchet MS" w:cs="Arial"/>
            <w:sz w:val="22"/>
            <w:szCs w:val="22"/>
            <w:lang w:val="ro-RO"/>
          </w:rPr>
          <w:tag w:val="goog_rdk_54"/>
          <w:id w:val="-960190291"/>
        </w:sdtPr>
        <w:sdtContent>
          <w:r w:rsidRPr="006B1F20">
            <w:rPr>
              <w:rFonts w:ascii="Trebuchet MS" w:eastAsia="Arial" w:hAnsi="Trebuchet MS" w:cs="Arial"/>
              <w:sz w:val="22"/>
              <w:szCs w:val="22"/>
              <w:lang w:val="ro-RO"/>
            </w:rPr>
            <w:t>și investiții</w:t>
          </w:r>
        </w:sdtContent>
      </w:sdt>
      <w:r w:rsidRPr="006B1F20">
        <w:rPr>
          <w:rFonts w:ascii="Trebuchet MS" w:eastAsia="Trebuchet MS" w:hAnsi="Trebuchet MS" w:cs="Arial"/>
          <w:sz w:val="22"/>
          <w:szCs w:val="22"/>
          <w:lang w:val="ro-RO"/>
        </w:rPr>
        <w:t xml:space="preserve"> un plan de acțiune în scopul remedierii deficiențelor constatate de către coordonatorul național, pentru care s-au formulat inclusiv recomandări; </w:t>
      </w:r>
    </w:p>
    <w:p w14:paraId="4F91CBD3" w14:textId="77777777" w:rsidR="008B3DD7" w:rsidRPr="006B1F20" w:rsidRDefault="008B3DD7" w:rsidP="008B3DD7">
      <w:pPr>
        <w:numPr>
          <w:ilvl w:val="0"/>
          <w:numId w:val="13"/>
        </w:numPr>
        <w:tabs>
          <w:tab w:val="left" w:pos="142"/>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 xml:space="preserve">eneficiarul are obligația de a realiza, la termenele specificate, toate măsurile necesare implementării recomandărilor/constatărilor formulate de către entitățile de audit europene și naționale care au un impact asupra propriilor activități și a implementării PNRR și de a raporta coordonatorului de reformă modul de îndeplinire a obligațiilor/ deciziilor/recomandărilor în cauza, în termenele solicitate și/sau prevăzute; </w:t>
      </w:r>
    </w:p>
    <w:p w14:paraId="274549A0" w14:textId="77777777" w:rsidR="008B3DD7" w:rsidRPr="006B1F20" w:rsidRDefault="008B3DD7" w:rsidP="008B3DD7">
      <w:pPr>
        <w:numPr>
          <w:ilvl w:val="0"/>
          <w:numId w:val="13"/>
        </w:numPr>
        <w:tabs>
          <w:tab w:val="left" w:pos="284"/>
          <w:tab w:val="left" w:pos="567"/>
        </w:tabs>
        <w:spacing w:line="240" w:lineRule="auto"/>
        <w:ind w:left="0" w:hanging="2"/>
        <w:jc w:val="both"/>
        <w:rPr>
          <w:rFonts w:ascii="Trebuchet MS" w:eastAsia="Trebuchet MS" w:hAnsi="Trebuchet MS" w:cs="Arial"/>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eneficiarul are obligația de a păstra evidențe și documentele justificative, inclusiv datele statistice și alte înregistrări referitoare la investiții, cu precădere în format electronic. Evidențele și documentele referitoare la audituri, căi de atac, litigii sau reclamații referitoare la angajamente juridice sau referitoare la investigații ale EPPO/OLAF/DLAF/DNA, se păstrează până în momentul încheierii acestor audituri, căi de atac, litigii, reclamații sau investigații, cu respectarea obligațiilor legale privind arhivarea acestora. În cazul evidențelor și al documentelor referitoare la investigațiile EPPO/OLAF/DLAF/DNA, obligația de păstrare se aplică de îndată ce respectivele investigații au fost notificate destinatarului. În acest sens, evidențele și documentele se păstrează fie sub formă de originale sau copii certificate conforme cu originalul, fie pe suporturi de date acceptate în mod uzual, inclusiv sub formă de versiuni electronice ale documentelor originale sau documente existente numai în versiune electronică, prin aplicarea semnăturii electronice. Acolo unde există versiuni electronice, dacă astfel de documente îndeplinesc cerințele legale aplicabile pentru a fi considerate echivalente cu originalul și pentru a fi utilizate în cadrul unui audit, documentele originale pe suport hârtie nu sunt necesare;</w:t>
      </w:r>
    </w:p>
    <w:p w14:paraId="28264F26" w14:textId="77777777" w:rsidR="008B3DD7" w:rsidRPr="006B1F20" w:rsidRDefault="008B3DD7" w:rsidP="008B3DD7">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 xml:space="preserve">eneficiarul are obligația de a </w:t>
      </w:r>
      <w:r w:rsidRPr="006B1F20">
        <w:rPr>
          <w:rFonts w:ascii="Trebuchet MS" w:eastAsia="Trebuchet MS" w:hAnsi="Trebuchet MS" w:cs="Arial"/>
          <w:color w:val="000000"/>
          <w:sz w:val="22"/>
          <w:szCs w:val="22"/>
          <w:lang w:val="ro-RO"/>
        </w:rPr>
        <w:t>asigura și a menține o pistă de audit adecvată până la nivelul beneficiarilor săi și beneficiarilor săi reali, precum și securitatea datelor utilizate în exercitarea obligațiilor asumate prin prezentul Contract de finanțare;</w:t>
      </w:r>
    </w:p>
    <w:p w14:paraId="60B73E58" w14:textId="77777777" w:rsidR="008B3DD7" w:rsidRPr="006B1F20" w:rsidRDefault="008B3DD7" w:rsidP="008B3DD7">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color w:val="000000"/>
          <w:sz w:val="22"/>
          <w:szCs w:val="22"/>
          <w:lang w:val="ro-RO"/>
        </w:rPr>
        <w:t xml:space="preserve">în scopul atribuirii contractelor de achiziții publice necesare pentru implementarea investițiilor care fac obiectul prezentului Contract de finanțare, </w:t>
      </w: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 xml:space="preserve">eneficiarul are obligația de a </w:t>
      </w:r>
      <w:r w:rsidRPr="006B1F20">
        <w:rPr>
          <w:rFonts w:ascii="Trebuchet MS" w:eastAsia="Trebuchet MS" w:hAnsi="Trebuchet MS" w:cs="Arial"/>
          <w:color w:val="000000"/>
          <w:sz w:val="22"/>
          <w:szCs w:val="22"/>
          <w:lang w:val="ro-RO"/>
        </w:rPr>
        <w:t>respecta prevederile legislației naționale și comunitare aplicabile în domeniul achizițiilor publice;</w:t>
      </w:r>
    </w:p>
    <w:p w14:paraId="70DF9221" w14:textId="77777777" w:rsidR="008B3DD7" w:rsidRPr="006B1F20" w:rsidRDefault="008B3DD7" w:rsidP="008B3DD7">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 xml:space="preserve">eneficiarul are obligația să </w:t>
      </w:r>
      <w:r w:rsidRPr="006B1F20">
        <w:rPr>
          <w:rFonts w:ascii="Trebuchet MS" w:eastAsia="Trebuchet MS" w:hAnsi="Trebuchet MS" w:cs="Arial"/>
          <w:color w:val="000000"/>
          <w:sz w:val="22"/>
          <w:szCs w:val="22"/>
          <w:lang w:val="ro-RO"/>
        </w:rPr>
        <w:t>prevadă, în contractele încheiate, obligația operatorului economic de a prezenta toate documentele/informațiile solicitate de către persoanele autorizate și/sau organismele de control/audit existente la nivel european și național;</w:t>
      </w:r>
    </w:p>
    <w:p w14:paraId="4BF5E5DD" w14:textId="77777777" w:rsidR="008B3DD7" w:rsidRPr="006B1F20" w:rsidRDefault="008B3DD7" w:rsidP="008B3DD7">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 xml:space="preserve">eneficiarul are obligația să </w:t>
      </w:r>
      <w:r w:rsidRPr="006B1F20">
        <w:rPr>
          <w:rFonts w:ascii="Trebuchet MS" w:eastAsia="Trebuchet MS" w:hAnsi="Trebuchet MS" w:cs="Arial"/>
          <w:color w:val="000000"/>
          <w:sz w:val="22"/>
          <w:szCs w:val="22"/>
          <w:lang w:val="ro-RO"/>
        </w:rPr>
        <w:t xml:space="preserve">țină evidență contabilă folosind conturi analitice distincte pentru măsurile/investițiile menționate la art. 1. Sistemul contabil utilizat va fi în conformitate cu legislația națională și comunitară în vigoare. </w:t>
      </w: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 xml:space="preserve">eneficiarul are obligația să </w:t>
      </w:r>
      <w:r w:rsidRPr="006B1F20">
        <w:rPr>
          <w:rFonts w:ascii="Trebuchet MS" w:eastAsia="Trebuchet MS" w:hAnsi="Trebuchet MS" w:cs="Arial"/>
          <w:color w:val="000000"/>
          <w:sz w:val="22"/>
          <w:szCs w:val="22"/>
          <w:lang w:val="ro-RO"/>
        </w:rPr>
        <w:t>solicite reconcilierea contabilă;</w:t>
      </w:r>
    </w:p>
    <w:p w14:paraId="33801C16" w14:textId="77777777" w:rsidR="008B3DD7" w:rsidRPr="006B1F20" w:rsidRDefault="008B3DD7" w:rsidP="008B3DD7">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 xml:space="preserve">eneficiarul are obligația </w:t>
      </w:r>
      <w:r w:rsidRPr="006B1F20">
        <w:rPr>
          <w:rFonts w:ascii="Trebuchet MS" w:eastAsia="Trebuchet MS" w:hAnsi="Trebuchet MS" w:cs="Arial"/>
          <w:color w:val="000000"/>
          <w:sz w:val="22"/>
          <w:szCs w:val="22"/>
          <w:lang w:val="ro-RO"/>
        </w:rPr>
        <w:t>de a păstra, în bune condiții, pe întreaga perioadă de valabilitate a contractului, toate documentele aferente realizării investițiilor de la art. 1, în original, inclusiv documentele contabile privind activitățile și cheltuielile efectuate, în conformitate cu regulamentele comunitare și legislația națională, sub sancțiunea restituirii tuturor sumelor rambursate, aferente documentelor lipsă;</w:t>
      </w:r>
    </w:p>
    <w:p w14:paraId="54C258CC" w14:textId="77777777" w:rsidR="008B3DD7" w:rsidRPr="006B1F20" w:rsidRDefault="008B3DD7" w:rsidP="008B3DD7">
      <w:pPr>
        <w:numPr>
          <w:ilvl w:val="0"/>
          <w:numId w:val="13"/>
        </w:numPr>
        <w:pBdr>
          <w:top w:val="nil"/>
          <w:left w:val="nil"/>
          <w:bottom w:val="nil"/>
          <w:right w:val="nil"/>
          <w:between w:val="nil"/>
        </w:pBdr>
        <w:tabs>
          <w:tab w:val="left" w:pos="284"/>
          <w:tab w:val="left" w:pos="567"/>
        </w:tabs>
        <w:spacing w:line="240" w:lineRule="auto"/>
        <w:ind w:left="0" w:hanging="2"/>
        <w:jc w:val="both"/>
        <w:rPr>
          <w:rFonts w:ascii="Trebuchet MS" w:eastAsia="Trebuchet MS" w:hAnsi="Trebuchet MS" w:cs="Arial"/>
          <w:color w:val="000000"/>
          <w:sz w:val="22"/>
          <w:szCs w:val="22"/>
          <w:lang w:val="ro-RO"/>
        </w:rPr>
      </w:pPr>
      <w:r w:rsidRPr="006B1F20">
        <w:rPr>
          <w:rFonts w:ascii="Trebuchet MS" w:hAnsi="Trebuchet MS" w:cs="Arial"/>
          <w:sz w:val="22"/>
          <w:szCs w:val="22"/>
          <w:lang w:val="ro-RO"/>
        </w:rPr>
        <w:t>B</w:t>
      </w:r>
      <w:r w:rsidRPr="006B1F20">
        <w:rPr>
          <w:rFonts w:ascii="Trebuchet MS" w:eastAsia="Trebuchet MS" w:hAnsi="Trebuchet MS" w:cs="Arial"/>
          <w:sz w:val="22"/>
          <w:szCs w:val="22"/>
          <w:lang w:val="ro-RO"/>
        </w:rPr>
        <w:t xml:space="preserve">eneficiarul are obligația </w:t>
      </w:r>
      <w:r w:rsidRPr="006B1F20">
        <w:rPr>
          <w:rFonts w:ascii="Trebuchet MS" w:eastAsia="Trebuchet MS" w:hAnsi="Trebuchet MS" w:cs="Arial"/>
          <w:color w:val="000000"/>
          <w:sz w:val="22"/>
          <w:szCs w:val="22"/>
          <w:lang w:val="ro-RO"/>
        </w:rPr>
        <w:t>de a arhiva în mod corespunzător toate datele/documentele aferente procesului de implementare a contractului de finanțare și în format electronic, inclusiv în scopul permiterii accesului neîngrădit la aceste documente entităților naționale/europene cu atribuții în verificarea, controlul și auditarea fondurilor;</w:t>
      </w:r>
    </w:p>
    <w:p w14:paraId="3ED57E06" w14:textId="77777777" w:rsidR="008B3DD7" w:rsidRPr="006B1F20" w:rsidRDefault="008B3DD7" w:rsidP="008B3DD7">
      <w:pPr>
        <w:pStyle w:val="ListParagraph"/>
        <w:numPr>
          <w:ilvl w:val="0"/>
          <w:numId w:val="13"/>
        </w:numPr>
        <w:tabs>
          <w:tab w:val="left" w:pos="284"/>
        </w:tabs>
        <w:ind w:leftChars="0" w:left="0" w:firstLineChars="0" w:firstLine="0"/>
        <w:jc w:val="both"/>
        <w:rPr>
          <w:rFonts w:ascii="Trebuchet MS" w:eastAsia="Trebuchet MS" w:hAnsi="Trebuchet MS" w:cs="Arial"/>
          <w:color w:val="000000"/>
          <w:sz w:val="22"/>
          <w:szCs w:val="22"/>
          <w:lang w:val="ro-RO"/>
        </w:rPr>
      </w:pPr>
      <w:r w:rsidRPr="006B1F20">
        <w:rPr>
          <w:rFonts w:ascii="Trebuchet MS" w:eastAsia="Trebuchet MS" w:hAnsi="Trebuchet MS" w:cs="Arial"/>
          <w:color w:val="000000"/>
          <w:sz w:val="22"/>
          <w:szCs w:val="22"/>
          <w:lang w:val="ro-RO"/>
        </w:rPr>
        <w:t xml:space="preserve">Beneficiarul are obligația de a păstra investițiile ce reprezintă obiectul prezentului </w:t>
      </w:r>
      <w:r w:rsidRPr="006B1F20">
        <w:rPr>
          <w:rFonts w:ascii="Trebuchet MS" w:eastAsia="Trebuchet MS" w:hAnsi="Trebuchet MS" w:cs="Arial"/>
          <w:i/>
          <w:iCs/>
          <w:color w:val="000000"/>
          <w:sz w:val="22"/>
          <w:szCs w:val="22"/>
          <w:lang w:val="ro-RO"/>
        </w:rPr>
        <w:t>Contract de finanțare</w:t>
      </w:r>
      <w:r w:rsidRPr="006B1F20">
        <w:rPr>
          <w:rFonts w:ascii="Trebuchet MS" w:eastAsia="Trebuchet MS" w:hAnsi="Trebuchet MS" w:cs="Arial"/>
          <w:color w:val="000000"/>
          <w:sz w:val="22"/>
          <w:szCs w:val="22"/>
          <w:lang w:val="ro-RO"/>
        </w:rPr>
        <w:t xml:space="preserve"> timp de 5 ani de la efectuarea plăților finale aferente măsurilor/investițiilor prevăzute la art. 1, și nu va înregistra modificări substanțiale asupra acestora;</w:t>
      </w:r>
    </w:p>
    <w:p w14:paraId="1F5085F2" w14:textId="77777777" w:rsidR="008B3DD7" w:rsidRPr="006B1F20" w:rsidRDefault="008B3DD7" w:rsidP="008B3DD7">
      <w:pPr>
        <w:pStyle w:val="ListParagraph"/>
        <w:numPr>
          <w:ilvl w:val="0"/>
          <w:numId w:val="13"/>
        </w:numPr>
        <w:tabs>
          <w:tab w:val="left" w:pos="284"/>
        </w:tabs>
        <w:ind w:leftChars="0" w:left="0" w:firstLineChars="0" w:firstLine="0"/>
        <w:jc w:val="both"/>
        <w:rPr>
          <w:rFonts w:ascii="Trebuchet MS" w:eastAsia="Trebuchet MS" w:hAnsi="Trebuchet MS" w:cs="Arial"/>
          <w:color w:val="000000"/>
          <w:sz w:val="22"/>
          <w:szCs w:val="22"/>
          <w:lang w:val="ro-RO"/>
        </w:rPr>
      </w:pPr>
      <w:r w:rsidRPr="006B1F20">
        <w:rPr>
          <w:rFonts w:ascii="Trebuchet MS" w:eastAsia="Trebuchet MS" w:hAnsi="Trebuchet MS" w:cs="Arial"/>
          <w:color w:val="000000"/>
          <w:sz w:val="22"/>
          <w:szCs w:val="22"/>
          <w:lang w:val="ro-RO"/>
        </w:rPr>
        <w:t xml:space="preserve">Beneficiarul are obligația de încheia act adițional cu M.S. în situația </w:t>
      </w:r>
      <w:r w:rsidRPr="006B1F20">
        <w:rPr>
          <w:rFonts w:ascii="Trebuchet MS" w:eastAsia="Trebuchet MS" w:hAnsi="Trebuchet MS" w:cs="Arial"/>
          <w:sz w:val="22"/>
          <w:szCs w:val="22"/>
          <w:lang w:val="ro-RO"/>
        </w:rPr>
        <w:t xml:space="preserve">intrării în vigoare a unor prevederi legale care produc efecte asupra conţinutului prezentului </w:t>
      </w:r>
      <w:r w:rsidRPr="006B1F20">
        <w:rPr>
          <w:rFonts w:ascii="Trebuchet MS" w:eastAsia="Trebuchet MS" w:hAnsi="Trebuchet MS" w:cs="Arial"/>
          <w:i/>
          <w:iCs/>
          <w:sz w:val="22"/>
          <w:szCs w:val="22"/>
          <w:lang w:val="ro-RO"/>
        </w:rPr>
        <w:t>Contract de finanțare</w:t>
      </w:r>
      <w:r w:rsidRPr="006B1F20">
        <w:rPr>
          <w:rFonts w:ascii="Trebuchet MS" w:eastAsia="Trebuchet MS" w:hAnsi="Trebuchet MS" w:cs="Arial"/>
          <w:sz w:val="22"/>
          <w:szCs w:val="22"/>
          <w:lang w:val="ro-RO"/>
        </w:rPr>
        <w:t>, conform prevederilor art. 8 alin. (1) lit. a);</w:t>
      </w:r>
    </w:p>
    <w:p w14:paraId="6F2F5F9D" w14:textId="13942A77" w:rsidR="008B3DD7" w:rsidRPr="006B1F20" w:rsidRDefault="008B3DD7" w:rsidP="008B3DD7">
      <w:pPr>
        <w:pStyle w:val="ListParagraph"/>
        <w:numPr>
          <w:ilvl w:val="0"/>
          <w:numId w:val="13"/>
        </w:numPr>
        <w:tabs>
          <w:tab w:val="left" w:pos="284"/>
        </w:tabs>
        <w:ind w:leftChars="0" w:left="0" w:firstLineChars="0" w:firstLine="0"/>
        <w:jc w:val="both"/>
        <w:rPr>
          <w:rFonts w:ascii="Trebuchet MS" w:eastAsia="Trebuchet MS" w:hAnsi="Trebuchet MS" w:cs="Arial"/>
          <w:color w:val="000000"/>
          <w:sz w:val="22"/>
          <w:szCs w:val="22"/>
          <w:lang w:val="ro-RO"/>
        </w:rPr>
      </w:pPr>
      <w:r w:rsidRPr="006B1F20">
        <w:rPr>
          <w:rFonts w:ascii="Trebuchet MS" w:eastAsia="Trebuchet MS" w:hAnsi="Trebuchet MS" w:cs="Arial"/>
          <w:sz w:val="22"/>
          <w:szCs w:val="22"/>
          <w:lang w:val="ro-RO"/>
        </w:rPr>
        <w:t xml:space="preserve">Beneficiarul are obligația de a respecta prevederile Ghidului beneficiarului pentru investiţia specifică </w:t>
      </w:r>
      <w:r w:rsidR="001A05F9">
        <w:rPr>
          <w:rFonts w:ascii="Trebuchet MS" w:eastAsia="Trebuchet MS" w:hAnsi="Trebuchet MS" w:cs="Arial"/>
          <w:sz w:val="22"/>
          <w:szCs w:val="22"/>
          <w:lang w:val="ro-RO"/>
        </w:rPr>
        <w:t xml:space="preserve">I.3.3. </w:t>
      </w:r>
      <w:r w:rsidR="001A05F9" w:rsidRPr="001A05F9">
        <w:rPr>
          <w:rFonts w:ascii="Trebuchet MS" w:eastAsia="Trebuchet MS" w:hAnsi="Trebuchet MS" w:cs="Arial"/>
          <w:sz w:val="22"/>
          <w:szCs w:val="22"/>
          <w:lang w:val="ro-RO"/>
        </w:rPr>
        <w:t>Investiții în sistemele informatice și în infrastructura digitală a unităților sanitare publice</w:t>
      </w:r>
      <w:r w:rsidRPr="006B1F20">
        <w:rPr>
          <w:rFonts w:ascii="Trebuchet MS" w:eastAsia="Trebuchet MS" w:hAnsi="Trebuchet MS" w:cs="Arial"/>
          <w:sz w:val="22"/>
          <w:szCs w:val="22"/>
          <w:lang w:val="ro-RO"/>
        </w:rPr>
        <w:t xml:space="preserve"> din cadrul pilonului </w:t>
      </w:r>
      <w:r w:rsidR="001A05F9">
        <w:rPr>
          <w:rFonts w:ascii="Trebuchet MS" w:eastAsia="Trebuchet MS" w:hAnsi="Trebuchet MS" w:cs="Arial"/>
          <w:sz w:val="22"/>
          <w:szCs w:val="22"/>
          <w:lang w:val="ro-RO"/>
        </w:rPr>
        <w:t>II</w:t>
      </w:r>
      <w:r w:rsidRPr="006B1F20">
        <w:rPr>
          <w:rFonts w:ascii="Trebuchet MS" w:eastAsia="Trebuchet MS" w:hAnsi="Trebuchet MS" w:cs="Arial"/>
          <w:sz w:val="22"/>
          <w:szCs w:val="22"/>
          <w:lang w:val="ro-RO"/>
        </w:rPr>
        <w:t xml:space="preserve">: </w:t>
      </w:r>
      <w:r w:rsidR="001A05F9">
        <w:rPr>
          <w:rFonts w:ascii="Trebuchet MS" w:eastAsia="Trebuchet MS" w:hAnsi="Trebuchet MS" w:cs="Arial"/>
          <w:sz w:val="22"/>
          <w:szCs w:val="22"/>
          <w:lang w:val="ro-RO"/>
        </w:rPr>
        <w:t>Transformare digitală</w:t>
      </w:r>
      <w:r w:rsidRPr="006B1F20">
        <w:rPr>
          <w:rFonts w:ascii="Trebuchet MS" w:eastAsia="Trebuchet MS" w:hAnsi="Trebuchet MS" w:cs="Arial"/>
          <w:sz w:val="22"/>
          <w:szCs w:val="22"/>
          <w:lang w:val="ro-RO"/>
        </w:rPr>
        <w:t xml:space="preserve"> - componenta </w:t>
      </w:r>
      <w:r w:rsidR="001A05F9">
        <w:rPr>
          <w:rFonts w:ascii="Trebuchet MS" w:eastAsia="Trebuchet MS" w:hAnsi="Trebuchet MS" w:cs="Arial"/>
          <w:sz w:val="22"/>
          <w:szCs w:val="22"/>
          <w:lang w:val="ro-RO"/>
        </w:rPr>
        <w:t>7</w:t>
      </w:r>
      <w:r w:rsidRPr="006B1F20">
        <w:rPr>
          <w:rFonts w:ascii="Trebuchet MS" w:eastAsia="Trebuchet MS" w:hAnsi="Trebuchet MS" w:cs="Arial"/>
          <w:sz w:val="22"/>
          <w:szCs w:val="22"/>
          <w:lang w:val="ro-RO"/>
        </w:rPr>
        <w:t xml:space="preserve">: </w:t>
      </w:r>
      <w:r w:rsidR="001A05F9">
        <w:rPr>
          <w:rFonts w:ascii="Trebuchet MS" w:eastAsia="Trebuchet MS" w:hAnsi="Trebuchet MS" w:cs="Arial"/>
          <w:sz w:val="22"/>
          <w:szCs w:val="22"/>
          <w:lang w:val="ro-RO"/>
        </w:rPr>
        <w:t>Transformare digitală</w:t>
      </w:r>
      <w:r w:rsidRPr="006B1F20">
        <w:rPr>
          <w:rFonts w:ascii="Trebuchet MS" w:eastAsia="Trebuchet MS" w:hAnsi="Trebuchet MS" w:cs="Arial"/>
          <w:sz w:val="22"/>
          <w:szCs w:val="22"/>
          <w:lang w:val="ro-RO"/>
        </w:rPr>
        <w:t xml:space="preserve"> - investiţia </w:t>
      </w:r>
      <w:r w:rsidR="001A05F9">
        <w:rPr>
          <w:rFonts w:ascii="Trebuchet MS" w:eastAsia="Trebuchet MS" w:hAnsi="Trebuchet MS" w:cs="Arial"/>
          <w:sz w:val="22"/>
          <w:szCs w:val="22"/>
          <w:lang w:val="ro-RO"/>
        </w:rPr>
        <w:t>I.3</w:t>
      </w:r>
      <w:r w:rsidRPr="006B1F20">
        <w:rPr>
          <w:rFonts w:ascii="Trebuchet MS" w:eastAsia="Trebuchet MS" w:hAnsi="Trebuchet MS" w:cs="Arial"/>
          <w:sz w:val="22"/>
          <w:szCs w:val="22"/>
          <w:lang w:val="ro-RO"/>
        </w:rPr>
        <w:t xml:space="preserve">. </w:t>
      </w:r>
      <w:r w:rsidR="001A05F9" w:rsidRPr="001A05F9">
        <w:rPr>
          <w:rFonts w:ascii="Trebuchet MS" w:eastAsia="Trebuchet MS" w:hAnsi="Trebuchet MS" w:cs="Arial"/>
          <w:sz w:val="22"/>
          <w:szCs w:val="22"/>
          <w:lang w:val="ro-RO"/>
        </w:rPr>
        <w:t>Realizarea sistemului de eHealth și telemedicină</w:t>
      </w:r>
      <w:r w:rsidRPr="006B1F20">
        <w:rPr>
          <w:rFonts w:ascii="Trebuchet MS" w:eastAsia="Trebuchet MS" w:hAnsi="Trebuchet MS" w:cs="Arial"/>
          <w:sz w:val="22"/>
          <w:szCs w:val="22"/>
          <w:lang w:val="ro-RO"/>
        </w:rPr>
        <w:t xml:space="preserve">, aprobat prin Ordinul ministrului sănătății nr. </w:t>
      </w:r>
      <w:r w:rsidR="001A05F9">
        <w:rPr>
          <w:rFonts w:ascii="Trebuchet MS" w:eastAsia="Trebuchet MS" w:hAnsi="Trebuchet MS" w:cs="Arial"/>
          <w:sz w:val="22"/>
          <w:szCs w:val="22"/>
          <w:lang w:val="ro-RO"/>
        </w:rPr>
        <w:t>_________</w:t>
      </w:r>
      <w:r w:rsidRPr="006B1F20">
        <w:rPr>
          <w:rFonts w:ascii="Trebuchet MS" w:eastAsia="Trebuchet MS" w:hAnsi="Trebuchet MS" w:cs="Arial"/>
          <w:sz w:val="22"/>
          <w:szCs w:val="22"/>
          <w:lang w:val="ro-RO"/>
        </w:rPr>
        <w:t xml:space="preserve"> și instrucțiunile aferente Ghidului </w:t>
      </w:r>
      <w:r w:rsidR="001A05F9">
        <w:rPr>
          <w:rFonts w:ascii="Trebuchet MS" w:eastAsia="Trebuchet MS" w:hAnsi="Trebuchet MS" w:cs="Arial"/>
          <w:sz w:val="22"/>
          <w:szCs w:val="22"/>
          <w:lang w:val="ro-RO"/>
        </w:rPr>
        <w:t>de finanțare</w:t>
      </w:r>
      <w:r w:rsidRPr="006B1F20">
        <w:rPr>
          <w:rFonts w:ascii="Trebuchet MS" w:eastAsia="Trebuchet MS" w:hAnsi="Trebuchet MS" w:cs="Arial"/>
          <w:sz w:val="22"/>
          <w:szCs w:val="22"/>
          <w:lang w:val="ro-RO"/>
        </w:rPr>
        <w:t>.</w:t>
      </w:r>
    </w:p>
    <w:p w14:paraId="07740DEA"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Capitolul V - Angajamente comune ale părţilor</w:t>
      </w:r>
    </w:p>
    <w:p w14:paraId="0A467180" w14:textId="77777777" w:rsidR="008B3DD7" w:rsidRPr="006B1F20" w:rsidRDefault="008B3DD7" w:rsidP="008B3DD7">
      <w:pPr>
        <w:spacing w:before="60"/>
        <w:ind w:left="0" w:hanging="2"/>
        <w:jc w:val="both"/>
        <w:rPr>
          <w:rFonts w:ascii="Trebuchet MS" w:eastAsia="Trebuchet MS" w:hAnsi="Trebuchet MS" w:cs="Trebuchet MS"/>
          <w:sz w:val="22"/>
          <w:szCs w:val="22"/>
          <w:lang w:val="ro-RO"/>
        </w:rPr>
      </w:pPr>
    </w:p>
    <w:p w14:paraId="4B7CE469" w14:textId="77777777" w:rsidR="008B3DD7" w:rsidRPr="006B1F20" w:rsidRDefault="008B3DD7" w:rsidP="008B3DD7">
      <w:pPr>
        <w:spacing w:before="60"/>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 xml:space="preserve">Art. 7. - (1) </w:t>
      </w:r>
      <w:r w:rsidRPr="006B1F20">
        <w:rPr>
          <w:rFonts w:ascii="Trebuchet MS" w:eastAsia="Trebuchet MS" w:hAnsi="Trebuchet MS" w:cs="Arial"/>
          <w:sz w:val="22"/>
          <w:szCs w:val="22"/>
          <w:lang w:val="ro-RO"/>
        </w:rPr>
        <w:t>Părțile se angajează:</w:t>
      </w:r>
    </w:p>
    <w:p w14:paraId="115370BB" w14:textId="77777777" w:rsidR="008B3DD7" w:rsidRPr="006B1F20" w:rsidRDefault="008B3DD7" w:rsidP="008B3DD7">
      <w:pPr>
        <w:numPr>
          <w:ilvl w:val="0"/>
          <w:numId w:val="2"/>
        </w:num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 să îndeplinească în mod corespunzător obligaţiile, atribuţiile și responsabilităţile ce le revin în baza prezentului Contract de finanțare, cu respectarea principiilor transparenţei, parteneriatului, a unui management adecvat și a bunei gestiuni financiare, în conformitate cu prevederile legislaţiei europene şi naţionale şi cu procedurile interne;</w:t>
      </w:r>
    </w:p>
    <w:p w14:paraId="49186E94" w14:textId="77777777" w:rsidR="008B3DD7" w:rsidRPr="006B1F20" w:rsidRDefault="008B3DD7" w:rsidP="008B3DD7">
      <w:pPr>
        <w:numPr>
          <w:ilvl w:val="0"/>
          <w:numId w:val="2"/>
        </w:num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 să nu utilizeze informațiile și documentele ce rezultă din activitatea de executare a prezentului contract sau la care au acces în vederea implementării prezentului contract, în alt scop decât acela de a-şi îndeplini obligaţiile ce le revin cu respectarea prevederilor legale privind transparenţa, accesul la informaţii, precum şi protecţia datelor cu caracter personal;</w:t>
      </w:r>
    </w:p>
    <w:p w14:paraId="495709E5" w14:textId="77777777" w:rsidR="008B3DD7" w:rsidRPr="006B1F20" w:rsidRDefault="008B3DD7" w:rsidP="008B3DD7">
      <w:pPr>
        <w:numPr>
          <w:ilvl w:val="0"/>
          <w:numId w:val="2"/>
        </w:num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să întreprindă toate diligențele necesare pentru prevenirea, depistarea, constatarea și corectarea fraudei, a corupției și a conflictelor de interese, astfel cum sunt definite la art. 61, alin. (2) și (3) din Regulamentul financiar 2018/1046/ al Parlamentului European și al Consiliului, care afectează interesele financiare ale Uniunii Europene, și să se informeze reciproc, în termen de maximum 5 zile lucrătoare de la luarea la cunoștință, în legătură cu orice situație care poate afecta buna implementare a măsurilor/investițiilor prevăzute la art.1;</w:t>
      </w:r>
    </w:p>
    <w:p w14:paraId="2B235FC6" w14:textId="77777777" w:rsidR="008B3DD7" w:rsidRPr="006B1F20" w:rsidRDefault="008B3DD7" w:rsidP="008B3DD7">
      <w:pPr>
        <w:numPr>
          <w:ilvl w:val="0"/>
          <w:numId w:val="2"/>
        </w:num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să ţină o evidenţă strictă şi să păstreze toate datele, rapoartele, corespondenţa şi documentele legate de fiecare etapă a implementării proiectului, inclusiv, dar fără a se limita la acestea, documentele referitoare la cheltuielile efectuate în cadrul proiectului, așa cum este reglementat de legislația națională și europeană incidentă, asigurând arhivarea corespunzătoare a acestora, pe întreaga perioadă de valabilitate a contractului, definită în conformitate cu art. 3.</w:t>
      </w:r>
    </w:p>
    <w:p w14:paraId="071DF0A5" w14:textId="77777777" w:rsidR="008B3DD7" w:rsidRPr="006B1F20" w:rsidRDefault="008B3DD7" w:rsidP="008B3DD7">
      <w:pPr>
        <w:numPr>
          <w:ilvl w:val="0"/>
          <w:numId w:val="23"/>
        </w:num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Părțile acționează în îndeplinirea prezentului </w:t>
      </w:r>
      <w:r w:rsidRPr="006B1F20">
        <w:rPr>
          <w:rFonts w:ascii="Trebuchet MS" w:eastAsia="Trebuchet MS" w:hAnsi="Trebuchet MS" w:cs="Arial"/>
          <w:i/>
          <w:iCs/>
          <w:sz w:val="22"/>
          <w:szCs w:val="22"/>
          <w:lang w:val="ro-RO"/>
        </w:rPr>
        <w:t xml:space="preserve">Contract de finanțare, </w:t>
      </w:r>
      <w:r w:rsidRPr="006B1F20">
        <w:rPr>
          <w:rFonts w:ascii="Trebuchet MS" w:eastAsia="Trebuchet MS" w:hAnsi="Trebuchet MS" w:cs="Arial"/>
          <w:sz w:val="22"/>
          <w:szCs w:val="22"/>
          <w:lang w:val="ro-RO"/>
        </w:rPr>
        <w:t>cu respectarea următoarelor principii:</w:t>
      </w:r>
    </w:p>
    <w:p w14:paraId="22A5A8E2" w14:textId="77777777" w:rsidR="008B3DD7" w:rsidRPr="006B1F20" w:rsidRDefault="008B3DD7" w:rsidP="008B3DD7">
      <w:p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a) o bună gestiune financiară bazată pe aplicarea principiilor economicităţii, eficacităţii şi eficienţei;</w:t>
      </w:r>
    </w:p>
    <w:p w14:paraId="484CAFC2" w14:textId="77777777" w:rsidR="008B3DD7" w:rsidRPr="006B1F20" w:rsidRDefault="008B3DD7" w:rsidP="008B3DD7">
      <w:p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b) respectarea principiilor de liberă concurenţă şi de tratament egal şi nediscriminatoriu;</w:t>
      </w:r>
    </w:p>
    <w:p w14:paraId="40FF6E28" w14:textId="77777777" w:rsidR="008B3DD7" w:rsidRPr="006B1F20" w:rsidRDefault="008B3DD7" w:rsidP="008B3DD7">
      <w:p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c) transparenţa - punerea la dispoziţia tuturor celor interesaţi a informaţiilor referitoare la aplicarea procedurii pentru acordarea fondurilor externe nerambursabile/rambursabile alocate României prin Mecanismul de redresare și reziliență;</w:t>
      </w:r>
    </w:p>
    <w:p w14:paraId="2231D5B7" w14:textId="77777777" w:rsidR="008B3DD7" w:rsidRPr="006B1F20" w:rsidRDefault="008B3DD7" w:rsidP="008B3DD7">
      <w:p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d) prevenirea apariției fraudei și corupției prin identificarea și analiza factorilor de risc și vulnerabilităților; </w:t>
      </w:r>
    </w:p>
    <w:p w14:paraId="6CE09782" w14:textId="77777777" w:rsidR="008B3DD7" w:rsidRPr="006B1F20" w:rsidRDefault="008B3DD7" w:rsidP="008B3DD7">
      <w:p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e) prevenirea apariţiei situaţiilor de conflict de interese în cursul întregii proceduri de selecţie a proiectelor de finanţat</w:t>
      </w:r>
      <w:r w:rsidRPr="006B1F20">
        <w:rPr>
          <w:rFonts w:ascii="Trebuchet MS" w:eastAsia="Arial" w:hAnsi="Trebuchet MS" w:cs="Arial"/>
          <w:sz w:val="22"/>
          <w:szCs w:val="22"/>
          <w:lang w:val="ro-RO"/>
        </w:rPr>
        <w:t>, precum și ulterior procedurii;</w:t>
      </w:r>
    </w:p>
    <w:p w14:paraId="7F2141BF" w14:textId="77777777" w:rsidR="008B3DD7" w:rsidRPr="006B1F20" w:rsidRDefault="008B3DD7" w:rsidP="008B3DD7">
      <w:pPr>
        <w:tabs>
          <w:tab w:val="left" w:pos="284"/>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f) evitarea dublei finanțări – reformele și proiectele de investiții finanțate în cadrul Mecanismului de redresare și reziliență pot beneficia de finanțare din partea altor programe și instrumente ale Uniunii Europene, cu condiția ca acest sprijin sa nu acopere aceleași costuri.</w:t>
      </w:r>
    </w:p>
    <w:p w14:paraId="39E42F67" w14:textId="77777777" w:rsidR="008B3DD7" w:rsidRPr="006B1F20" w:rsidRDefault="008B3DD7" w:rsidP="008B3DD7">
      <w:pPr>
        <w:tabs>
          <w:tab w:val="left" w:pos="284"/>
          <w:tab w:val="left" w:pos="426"/>
        </w:tabs>
        <w:spacing w:before="60"/>
        <w:ind w:left="0" w:hanging="2"/>
        <w:jc w:val="both"/>
        <w:rPr>
          <w:rFonts w:ascii="Trebuchet MS" w:eastAsia="Trebuchet MS" w:hAnsi="Trebuchet MS" w:cs="Arial"/>
          <w:sz w:val="22"/>
          <w:szCs w:val="22"/>
          <w:lang w:val="ro-RO"/>
        </w:rPr>
      </w:pPr>
    </w:p>
    <w:p w14:paraId="01FB555E"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Capitolul VI - Modificări și completări ale contractului de finanțare</w:t>
      </w:r>
    </w:p>
    <w:p w14:paraId="2206AD8C" w14:textId="77777777" w:rsidR="008B3DD7" w:rsidRPr="006B1F20" w:rsidRDefault="008B3DD7" w:rsidP="008B3DD7">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lang w:val="ro-RO"/>
        </w:rPr>
      </w:pPr>
    </w:p>
    <w:p w14:paraId="753CA8C1" w14:textId="77777777" w:rsidR="008B3DD7" w:rsidRPr="006B1F20" w:rsidRDefault="008B3DD7" w:rsidP="008B3DD7">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b/>
          <w:color w:val="000000"/>
          <w:sz w:val="22"/>
          <w:szCs w:val="22"/>
          <w:lang w:val="ro-RO"/>
        </w:rPr>
        <w:t xml:space="preserve">Art. 8. - </w:t>
      </w:r>
      <w:r w:rsidRPr="006B1F20">
        <w:rPr>
          <w:rFonts w:ascii="Trebuchet MS" w:eastAsia="Trebuchet MS" w:hAnsi="Trebuchet MS" w:cs="Arial"/>
          <w:color w:val="000000"/>
          <w:sz w:val="22"/>
          <w:szCs w:val="22"/>
          <w:lang w:val="ro-RO"/>
        </w:rPr>
        <w:t>(1) Prezentul contract poate fi modificat și/sau completat prin act adițional, astfel:</w:t>
      </w:r>
    </w:p>
    <w:p w14:paraId="3322DD3D" w14:textId="77777777" w:rsidR="008B3DD7" w:rsidRPr="006B1F20" w:rsidRDefault="008B3DD7" w:rsidP="008B3DD7">
      <w:pPr>
        <w:numPr>
          <w:ilvl w:val="0"/>
          <w:numId w:val="33"/>
        </w:numPr>
        <w:tabs>
          <w:tab w:val="left" w:pos="284"/>
        </w:tabs>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ca urmare a intrării în vigoare a unor prevederi legale care produc efecte asupra conţinutului prezentului contract, situație în care, încheierea unui act adițional este obligatorie pentru părți;</w:t>
      </w:r>
    </w:p>
    <w:p w14:paraId="5B8E4101" w14:textId="77777777" w:rsidR="008B3DD7" w:rsidRPr="006B1F20" w:rsidRDefault="008B3DD7" w:rsidP="008B3DD7">
      <w:pPr>
        <w:numPr>
          <w:ilvl w:val="0"/>
          <w:numId w:val="33"/>
        </w:numPr>
        <w:tabs>
          <w:tab w:val="left" w:pos="284"/>
        </w:tabs>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în baza acordului de voinţă al părţilor, realizat pe întreaga durată de valabilitate a contractului de finanțare, pentru modificarea/completarea clauzelor și/sau a Anexei acestuia.</w:t>
      </w:r>
    </w:p>
    <w:p w14:paraId="7B60A704"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(2) Actele adiționale prevăzute la alin. (1) intră în vigoare la data semnării acestora de către ambele părți. </w:t>
      </w:r>
    </w:p>
    <w:p w14:paraId="45F4349F" w14:textId="77777777" w:rsidR="008B3DD7" w:rsidRPr="006B1F20" w:rsidRDefault="008B3DD7" w:rsidP="008B3DD7">
      <w:pPr>
        <w:ind w:left="0" w:hanging="2"/>
        <w:jc w:val="both"/>
        <w:rPr>
          <w:rFonts w:ascii="Trebuchet MS" w:eastAsia="Trebuchet MS" w:hAnsi="Trebuchet MS" w:cs="Trebuchet MS"/>
          <w:sz w:val="22"/>
          <w:szCs w:val="22"/>
          <w:lang w:val="ro-RO"/>
        </w:rPr>
      </w:pPr>
    </w:p>
    <w:p w14:paraId="44938E74"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Capitolul VII - Conflict de interese</w:t>
      </w:r>
    </w:p>
    <w:p w14:paraId="6BCCD80C" w14:textId="77777777" w:rsidR="008B3DD7" w:rsidRPr="006B1F20" w:rsidRDefault="008B3DD7" w:rsidP="008B3DD7">
      <w:pPr>
        <w:spacing w:line="228" w:lineRule="auto"/>
        <w:ind w:left="0" w:right="14" w:hanging="2"/>
        <w:jc w:val="both"/>
        <w:rPr>
          <w:rFonts w:ascii="Trebuchet MS" w:eastAsia="Trebuchet MS" w:hAnsi="Trebuchet MS" w:cs="Trebuchet MS"/>
          <w:color w:val="000000"/>
          <w:sz w:val="22"/>
          <w:szCs w:val="22"/>
          <w:lang w:val="ro-RO"/>
        </w:rPr>
      </w:pPr>
    </w:p>
    <w:p w14:paraId="2C893162" w14:textId="77777777" w:rsidR="008B3DD7" w:rsidRPr="006B1F20" w:rsidRDefault="008B3DD7" w:rsidP="008B3DD7">
      <w:pPr>
        <w:ind w:left="0" w:right="21" w:hanging="2"/>
        <w:jc w:val="both"/>
        <w:rPr>
          <w:rFonts w:ascii="Trebuchet MS" w:eastAsia="Trebuchet MS" w:hAnsi="Trebuchet MS" w:cs="Arial"/>
          <w:sz w:val="22"/>
          <w:szCs w:val="22"/>
          <w:lang w:val="ro-RO"/>
        </w:rPr>
      </w:pPr>
      <w:r w:rsidRPr="006B1F20">
        <w:rPr>
          <w:rFonts w:ascii="Trebuchet MS" w:eastAsia="Trebuchet MS" w:hAnsi="Trebuchet MS" w:cs="Arial"/>
          <w:b/>
          <w:color w:val="000000"/>
          <w:sz w:val="22"/>
          <w:szCs w:val="22"/>
          <w:lang w:val="ro-RO"/>
        </w:rPr>
        <w:t xml:space="preserve">Art.9. - </w:t>
      </w:r>
      <w:r w:rsidRPr="006B1F20">
        <w:rPr>
          <w:rFonts w:ascii="Trebuchet MS" w:eastAsia="Trebuchet MS" w:hAnsi="Trebuchet MS" w:cs="Arial"/>
          <w:color w:val="000000"/>
          <w:sz w:val="22"/>
          <w:szCs w:val="22"/>
          <w:lang w:val="ro-RO"/>
        </w:rPr>
        <w:t xml:space="preserve">Părțile se obligă să ia toate măsurile pentru respectarea regulilor pentru evitarea conflictului de interese, în conformitate cu prevederile </w:t>
      </w:r>
      <w:r w:rsidRPr="006B1F20">
        <w:rPr>
          <w:rFonts w:ascii="Trebuchet MS" w:eastAsia="Trebuchet MS" w:hAnsi="Trebuchet MS" w:cs="Arial"/>
          <w:sz w:val="22"/>
          <w:szCs w:val="22"/>
          <w:lang w:val="ro-RO"/>
        </w:rPr>
        <w:t>legislaţiei naţionale și/sau europene incidente în vigoare, fără a se limita la acestea, precum și să se informeze reciproc, de îndată ce au luat la cunoștință, în legătură cu orice situație care dă naștere sau este posibil să dea naștere unui astfel de conflict.</w:t>
      </w:r>
    </w:p>
    <w:p w14:paraId="26383B2B" w14:textId="77777777" w:rsidR="008B3DD7" w:rsidRPr="006B1F20" w:rsidRDefault="008B3DD7" w:rsidP="008B3DD7">
      <w:pPr>
        <w:ind w:left="0" w:right="21" w:hanging="2"/>
        <w:jc w:val="both"/>
        <w:rPr>
          <w:rFonts w:ascii="Trebuchet MS" w:eastAsia="Trebuchet MS" w:hAnsi="Trebuchet MS" w:cs="Arial"/>
          <w:sz w:val="22"/>
          <w:szCs w:val="22"/>
          <w:lang w:val="ro-RO"/>
        </w:rPr>
      </w:pPr>
    </w:p>
    <w:p w14:paraId="5642ADCC" w14:textId="77777777" w:rsidR="008B3DD7" w:rsidRDefault="008B3DD7" w:rsidP="008B3DD7">
      <w:pPr>
        <w:ind w:left="0" w:right="21" w:hanging="2"/>
        <w:jc w:val="both"/>
        <w:rPr>
          <w:rFonts w:ascii="Trebuchet MS" w:eastAsia="Trebuchet MS" w:hAnsi="Trebuchet MS" w:cs="Arial"/>
          <w:sz w:val="22"/>
          <w:szCs w:val="22"/>
          <w:lang w:val="ro-RO"/>
        </w:rPr>
      </w:pPr>
    </w:p>
    <w:p w14:paraId="57124865" w14:textId="77777777" w:rsidR="008B3DD7" w:rsidRDefault="008B3DD7" w:rsidP="008B3DD7">
      <w:pPr>
        <w:ind w:left="0" w:right="21" w:hanging="2"/>
        <w:jc w:val="both"/>
        <w:rPr>
          <w:rFonts w:ascii="Trebuchet MS" w:eastAsia="Trebuchet MS" w:hAnsi="Trebuchet MS" w:cs="Arial"/>
          <w:sz w:val="22"/>
          <w:szCs w:val="22"/>
          <w:lang w:val="ro-RO"/>
        </w:rPr>
      </w:pPr>
    </w:p>
    <w:p w14:paraId="737029FF" w14:textId="77777777" w:rsidR="008B3DD7" w:rsidRPr="006B1F20" w:rsidRDefault="008B3DD7" w:rsidP="008B3DD7">
      <w:pPr>
        <w:ind w:left="0" w:right="21" w:hanging="2"/>
        <w:jc w:val="both"/>
        <w:rPr>
          <w:rFonts w:ascii="Trebuchet MS" w:eastAsia="Trebuchet MS" w:hAnsi="Trebuchet MS" w:cs="Arial"/>
          <w:sz w:val="22"/>
          <w:szCs w:val="22"/>
          <w:lang w:val="ro-RO"/>
        </w:rPr>
      </w:pPr>
    </w:p>
    <w:p w14:paraId="31081DA3" w14:textId="77777777" w:rsidR="008B3DD7" w:rsidRPr="006B1F20" w:rsidRDefault="00000000" w:rsidP="008B3DD7">
      <w:pPr>
        <w:ind w:left="0" w:hanging="2"/>
        <w:jc w:val="both"/>
        <w:rPr>
          <w:rFonts w:ascii="Trebuchet MS" w:eastAsia="Trebuchet MS" w:hAnsi="Trebuchet MS" w:cs="Trebuchet MS"/>
          <w:sz w:val="22"/>
          <w:szCs w:val="22"/>
          <w:lang w:val="ro-RO"/>
        </w:rPr>
      </w:pPr>
      <w:sdt>
        <w:sdtPr>
          <w:rPr>
            <w:rFonts w:ascii="Trebuchet MS" w:hAnsi="Trebuchet MS"/>
            <w:sz w:val="22"/>
            <w:szCs w:val="22"/>
            <w:lang w:val="ro-RO"/>
          </w:rPr>
          <w:tag w:val="goog_rdk_55"/>
          <w:id w:val="1578400546"/>
        </w:sdtPr>
        <w:sdtContent>
          <w:r w:rsidR="008B3DD7" w:rsidRPr="006B1F20">
            <w:rPr>
              <w:rFonts w:ascii="Trebuchet MS" w:eastAsia="Arial" w:hAnsi="Trebuchet MS" w:cs="Arial"/>
              <w:b/>
              <w:sz w:val="22"/>
              <w:szCs w:val="22"/>
              <w:lang w:val="ro-RO"/>
            </w:rPr>
            <w:t>Capitolul VIII - Protecția intereselor financiare ale Uniunii</w:t>
          </w:r>
        </w:sdtContent>
      </w:sdt>
    </w:p>
    <w:p w14:paraId="1F65D5C0" w14:textId="77777777" w:rsidR="008B3DD7" w:rsidRPr="006B1F20" w:rsidRDefault="008B3DD7" w:rsidP="008B3DD7">
      <w:pPr>
        <w:pBdr>
          <w:top w:val="nil"/>
          <w:left w:val="nil"/>
          <w:bottom w:val="nil"/>
          <w:right w:val="nil"/>
          <w:between w:val="nil"/>
        </w:pBdr>
        <w:spacing w:after="120" w:line="240" w:lineRule="auto"/>
        <w:ind w:left="0" w:hanging="2"/>
        <w:jc w:val="both"/>
        <w:rPr>
          <w:rFonts w:ascii="Trebuchet MS" w:eastAsia="Trebuchet MS" w:hAnsi="Trebuchet MS" w:cs="Trebuchet MS"/>
          <w:color w:val="000000"/>
          <w:sz w:val="22"/>
          <w:szCs w:val="22"/>
          <w:lang w:val="ro-RO"/>
        </w:rPr>
      </w:pPr>
    </w:p>
    <w:p w14:paraId="20C5F0EE" w14:textId="77777777" w:rsidR="008B3DD7" w:rsidRPr="006B1F20" w:rsidRDefault="008B3DD7" w:rsidP="008B3DD7">
      <w:pPr>
        <w:pBdr>
          <w:top w:val="nil"/>
          <w:left w:val="nil"/>
          <w:bottom w:val="nil"/>
          <w:right w:val="nil"/>
          <w:between w:val="nil"/>
        </w:pBdr>
        <w:spacing w:after="120" w:line="240" w:lineRule="auto"/>
        <w:ind w:left="0" w:hanging="2"/>
        <w:jc w:val="both"/>
        <w:rPr>
          <w:rFonts w:ascii="Trebuchet MS" w:eastAsia="Trebuchet MS" w:hAnsi="Trebuchet MS" w:cs="Arial"/>
          <w:b/>
          <w:color w:val="000000"/>
          <w:sz w:val="22"/>
          <w:szCs w:val="22"/>
          <w:lang w:val="ro-RO"/>
        </w:rPr>
      </w:pPr>
      <w:r w:rsidRPr="006B1F20">
        <w:rPr>
          <w:rFonts w:ascii="Trebuchet MS" w:eastAsia="Trebuchet MS" w:hAnsi="Trebuchet MS" w:cs="Arial"/>
          <w:b/>
          <w:color w:val="000000"/>
          <w:sz w:val="22"/>
          <w:szCs w:val="22"/>
          <w:lang w:val="ro-RO"/>
        </w:rPr>
        <w:t xml:space="preserve">Art.10. </w:t>
      </w:r>
    </w:p>
    <w:p w14:paraId="64B8AD8E" w14:textId="77777777" w:rsidR="008B3DD7" w:rsidRPr="006B1F20" w:rsidRDefault="008B3DD7" w:rsidP="008B3DD7">
      <w:pPr>
        <w:numPr>
          <w:ilvl w:val="2"/>
          <w:numId w:val="22"/>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M.S. verifică dacă finanțarea a fost utilizată în mod corespunzător în conformitate cu toate normele aplicabile, în special în ceea ce privește prevenirea, detectarea și corectarea fraudei, a corupției și a conflictelor de interese.</w:t>
      </w:r>
    </w:p>
    <w:p w14:paraId="1BE70B49" w14:textId="77777777" w:rsidR="008B3DD7" w:rsidRPr="006B1F20" w:rsidRDefault="008B3DD7" w:rsidP="008B3DD7">
      <w:pPr>
        <w:numPr>
          <w:ilvl w:val="2"/>
          <w:numId w:val="22"/>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M.S. colectează și asigură, cu respectarea legii, accesul la următoarele categorii standardizate de date în scopul auditului și controlului și pentru a furniza informații comparabile privind utilizarea fondurilor în legătură cu măsurile de punere în aplicare a reformelor și a investițiilor în cadrul PNRR:</w:t>
      </w:r>
    </w:p>
    <w:p w14:paraId="09A8BC2D" w14:textId="77777777" w:rsidR="008B3DD7" w:rsidRPr="006B1F20" w:rsidRDefault="008B3DD7" w:rsidP="008B3DD7">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color w:val="000000"/>
          <w:sz w:val="22"/>
          <w:szCs w:val="22"/>
          <w:lang w:val="ro-RO"/>
        </w:rPr>
        <w:t>numele destinatarului final al fondurilor;</w:t>
      </w:r>
    </w:p>
    <w:p w14:paraId="2947B6DB" w14:textId="77777777" w:rsidR="008B3DD7" w:rsidRPr="006B1F20" w:rsidRDefault="008B3DD7" w:rsidP="008B3DD7">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color w:val="000000"/>
          <w:sz w:val="22"/>
          <w:szCs w:val="22"/>
          <w:lang w:val="ro-RO"/>
        </w:rPr>
        <w:t>numele contractantului și al subcontractantului, în cazul în care destinatarul final al fondurilor este o autoritate contractantă în conformitate cu dreptul Uniunii sau cu dreptul intern privind achizițiile publice;</w:t>
      </w:r>
    </w:p>
    <w:p w14:paraId="3F3EC55A" w14:textId="77777777" w:rsidR="008B3DD7" w:rsidRPr="006B1F20" w:rsidRDefault="008B3DD7" w:rsidP="008B3DD7">
      <w:pPr>
        <w:numPr>
          <w:ilvl w:val="2"/>
          <w:numId w:val="24"/>
        </w:numPr>
        <w:pBdr>
          <w:top w:val="nil"/>
          <w:left w:val="nil"/>
          <w:bottom w:val="nil"/>
          <w:right w:val="nil"/>
          <w:between w:val="nil"/>
        </w:pBdr>
        <w:tabs>
          <w:tab w:val="left" w:pos="284"/>
          <w:tab w:val="left" w:pos="426"/>
          <w:tab w:val="left" w:pos="4320"/>
          <w:tab w:val="left" w:pos="284"/>
          <w:tab w:val="left" w:pos="1701"/>
        </w:tabs>
        <w:spacing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color w:val="000000"/>
          <w:sz w:val="22"/>
          <w:szCs w:val="22"/>
          <w:lang w:val="ro-RO"/>
        </w:rPr>
        <w:t>o listă a tuturor măsurilor de punere în aplicare a reformelor și a proiectelor de investiții în cadrul PNRR, așa cum acestea rezultă din CID și textul Aranjamentelor Operaționale.</w:t>
      </w:r>
    </w:p>
    <w:p w14:paraId="6625E6B5" w14:textId="77777777" w:rsidR="008B3DD7" w:rsidRPr="006B1F20" w:rsidRDefault="008B3DD7" w:rsidP="008B3DD7">
      <w:pPr>
        <w:numPr>
          <w:ilvl w:val="2"/>
          <w:numId w:val="22"/>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În sensul prevederilor de la alin. (1), Comisia Europeană poate solicita informații suplimentare și poate efectua audituri ale sistemelor la fața locului. Aceste audituri de sistem pot fi efectuate în funcție de riscuri, iar părțile se angajează să sprijine și să faciliteze acțiunile Comisiei în acest sens. Dacă este necesar, Comisia poate fi asistată de experți externi independenți sau de societăți de audit externe. </w:t>
      </w:r>
    </w:p>
    <w:p w14:paraId="5710A5DD" w14:textId="77777777" w:rsidR="008B3DD7" w:rsidRPr="006B1F20" w:rsidRDefault="008B3DD7" w:rsidP="008B3DD7">
      <w:pPr>
        <w:numPr>
          <w:ilvl w:val="2"/>
          <w:numId w:val="22"/>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În baza art. 22 alin. (5) al doilea paragraf din Regulamentul (UE) nr. 2021/241, precum și a Acordului privind contribuția financiară și a Acordului de împrumut, MIPE poate reduce în mod proporțional sprijinul nerambursabil acordat coordonatorului de reforme și/sau investiții în cadrul PNRR și, după caz, poate recupera orice sumă datorată bugetului Uniunii și/sau bugetului național în cazuri de fraudă, corupție și conflict de interese care afectează interesele financiare ale Uniunii.</w:t>
      </w:r>
    </w:p>
    <w:p w14:paraId="34B7EFA5" w14:textId="77777777" w:rsidR="008B3DD7" w:rsidRPr="006B1F20" w:rsidRDefault="008B3DD7" w:rsidP="008B3DD7">
      <w:pPr>
        <w:numPr>
          <w:ilvl w:val="2"/>
          <w:numId w:val="22"/>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În situația în care Comisia Europeană dezangajează fondurile asociate jaloanelor și țintelor pentru care au fost suspendate plățile/acordul privind contribuția financiară și/sau acordul de împrumut, prevederile prezentului contract se suspendă, până la identificarea de noi surse de finanțare;</w:t>
      </w:r>
    </w:p>
    <w:p w14:paraId="0F71570C" w14:textId="77777777" w:rsidR="008B3DD7" w:rsidRPr="006B1F20" w:rsidRDefault="008B3DD7" w:rsidP="008B3DD7">
      <w:pPr>
        <w:tabs>
          <w:tab w:val="left" w:pos="426"/>
        </w:tabs>
        <w:spacing w:after="120"/>
        <w:ind w:left="0" w:hanging="2"/>
        <w:jc w:val="both"/>
        <w:rPr>
          <w:rFonts w:ascii="Trebuchet MS" w:eastAsia="Trebuchet MS" w:hAnsi="Trebuchet MS" w:cs="Trebuchet MS"/>
          <w:sz w:val="22"/>
          <w:szCs w:val="22"/>
          <w:lang w:val="ro-RO"/>
        </w:rPr>
      </w:pPr>
      <w:r w:rsidRPr="006B1F20">
        <w:rPr>
          <w:rFonts w:ascii="Trebuchet MS" w:eastAsia="Trebuchet MS" w:hAnsi="Trebuchet MS" w:cs="Arial"/>
          <w:sz w:val="22"/>
          <w:szCs w:val="22"/>
          <w:lang w:val="ro-RO"/>
        </w:rPr>
        <w:t>(6)</w:t>
      </w:r>
      <w:r w:rsidRPr="006B1F20">
        <w:rPr>
          <w:rFonts w:ascii="Trebuchet MS" w:eastAsia="Trebuchet MS" w:hAnsi="Trebuchet MS" w:cs="Arial"/>
          <w:sz w:val="22"/>
          <w:szCs w:val="22"/>
          <w:lang w:val="ro-RO"/>
        </w:rPr>
        <w:tab/>
        <w:t>În situația în care Comisia Europeană dezangajează fondurile asociate jaloanelor și țintelor, coordonatorul de reforme și/sau investiții suspendă activitățile aferente țintelor și jaloanelor respective din cadrul contractelor/deciziilor/ordinelor aflate în derulare, până la identificarea de noi surse de finanțare.</w:t>
      </w:r>
    </w:p>
    <w:p w14:paraId="0A25337D" w14:textId="77777777" w:rsidR="008B3DD7" w:rsidRPr="006B1F20" w:rsidRDefault="008B3DD7" w:rsidP="008B3DD7">
      <w:pPr>
        <w:spacing w:after="120"/>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Verificări și controale efectuate de Comisie, de Oficiul European de Luptă Antifraudă (OLAF), de Curtea de Conturi Europeană (CCE) și de Parchetul European (EPPO), DLAF, DNA, Autoritatea de Audit</w:t>
      </w:r>
    </w:p>
    <w:p w14:paraId="50350ADD" w14:textId="77777777" w:rsidR="008B3DD7" w:rsidRPr="006B1F20" w:rsidRDefault="008B3DD7" w:rsidP="008B3DD7">
      <w:pPr>
        <w:pBdr>
          <w:top w:val="nil"/>
          <w:left w:val="nil"/>
          <w:bottom w:val="nil"/>
          <w:right w:val="nil"/>
          <w:between w:val="nil"/>
        </w:pBdr>
        <w:tabs>
          <w:tab w:val="left" w:pos="142"/>
        </w:tabs>
        <w:spacing w:after="120" w:line="240" w:lineRule="auto"/>
        <w:ind w:left="0" w:hanging="2"/>
        <w:jc w:val="both"/>
        <w:rPr>
          <w:rFonts w:ascii="Trebuchet MS" w:eastAsia="Trebuchet MS" w:hAnsi="Trebuchet MS" w:cs="Arial"/>
          <w:b/>
          <w:color w:val="000000"/>
          <w:sz w:val="22"/>
          <w:szCs w:val="22"/>
          <w:lang w:val="ro-RO"/>
        </w:rPr>
      </w:pPr>
      <w:r w:rsidRPr="006B1F20">
        <w:rPr>
          <w:rFonts w:ascii="Trebuchet MS" w:eastAsia="Trebuchet MS" w:hAnsi="Trebuchet MS" w:cs="Arial"/>
          <w:b/>
          <w:color w:val="000000"/>
          <w:sz w:val="22"/>
          <w:szCs w:val="22"/>
          <w:lang w:val="ro-RO"/>
        </w:rPr>
        <w:t xml:space="preserve">Art. 11. </w:t>
      </w:r>
    </w:p>
    <w:p w14:paraId="1DEEB2EE" w14:textId="77777777" w:rsidR="008B3DD7" w:rsidRPr="006B1F20" w:rsidRDefault="008B3DD7" w:rsidP="008B3DD7">
      <w:pPr>
        <w:numPr>
          <w:ilvl w:val="2"/>
          <w:numId w:val="3"/>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Pe lângă controalele prevăzute în Acordul privind contribuția financiară și Acordul de împrumut între Comisie și România, Comisia își poate exercita drepturile prevăzute la art. 129 alin. (1) din Regulamentul financiar și poate efectua verificări, analize, controale și audituri pentru punerea în aplicare a PNRR în ceea ce privește:</w:t>
      </w:r>
    </w:p>
    <w:p w14:paraId="6953047D" w14:textId="77777777" w:rsidR="008B3DD7" w:rsidRPr="006B1F20" w:rsidRDefault="008B3DD7" w:rsidP="008B3DD7">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color w:val="000000"/>
          <w:sz w:val="22"/>
          <w:szCs w:val="22"/>
          <w:lang w:val="ro-RO"/>
        </w:rPr>
        <w:t>prevenirea, detectarea și corectarea fraudei, a corupției și a conflictelor de interese care afectează interesele financiare ale Uniunii, inclusiv aplicarea art. 11 din Acordul privind contribuția financiară;</w:t>
      </w:r>
    </w:p>
    <w:p w14:paraId="30E019CF" w14:textId="77777777" w:rsidR="008B3DD7" w:rsidRPr="006B1F20" w:rsidRDefault="008B3DD7" w:rsidP="008B3DD7">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color w:val="000000"/>
          <w:sz w:val="22"/>
          <w:szCs w:val="22"/>
          <w:lang w:val="ro-RO"/>
        </w:rPr>
        <w:t>aplicarea art. 4 alin. (2) din Acordul privind contribuția financiară;</w:t>
      </w:r>
    </w:p>
    <w:p w14:paraId="204AF158" w14:textId="77777777" w:rsidR="008B3DD7" w:rsidRPr="006B1F20" w:rsidRDefault="008B3DD7" w:rsidP="008B3DD7">
      <w:pPr>
        <w:numPr>
          <w:ilvl w:val="1"/>
          <w:numId w:val="17"/>
        </w:numPr>
        <w:pBdr>
          <w:top w:val="nil"/>
          <w:left w:val="nil"/>
          <w:bottom w:val="nil"/>
          <w:right w:val="nil"/>
          <w:between w:val="nil"/>
        </w:pBdr>
        <w:tabs>
          <w:tab w:val="left" w:pos="284"/>
          <w:tab w:val="left" w:pos="426"/>
          <w:tab w:val="left" w:pos="709"/>
        </w:tabs>
        <w:spacing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color w:val="000000"/>
          <w:sz w:val="22"/>
          <w:szCs w:val="22"/>
          <w:lang w:val="ro-RO"/>
        </w:rPr>
        <w:t>informațiile și justificarea privind îndeplinirea satisfăcătoare a obiectivelor de etapă și a țintelor într-o cerere de plată.</w:t>
      </w:r>
    </w:p>
    <w:p w14:paraId="761979F5" w14:textId="77777777" w:rsidR="008B3DD7" w:rsidRPr="006B1F20" w:rsidRDefault="008B3DD7" w:rsidP="008B3DD7">
      <w:p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Astfel de verificări, analize, controale și audituri pot fi efectuate în cursul punerii în aplicare a PNRR și timp de cinci ani de la data plății finale și pot acoperi sistemul informatic utilizat pentru a colecta și furniza date care sunt utilizate pentru a justifica îndeplinirea jaloanelor și țintelor. Aceste proceduri sunt notificate în mod oficial de către Comisie. Dacă se consideră necesar, Comisia poate fi asistată de experți externi independenți sau de societăți de audit externe. </w:t>
      </w:r>
    </w:p>
    <w:p w14:paraId="4A68A6A9" w14:textId="77777777" w:rsidR="008B3DD7" w:rsidRPr="006B1F20" w:rsidRDefault="008B3DD7" w:rsidP="008B3DD7">
      <w:pPr>
        <w:numPr>
          <w:ilvl w:val="2"/>
          <w:numId w:val="3"/>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Raportat prerogativelor de control enunțate la alin (1), părțile au obligația păstrării și furnizării documentelor justificative adecvate.</w:t>
      </w:r>
    </w:p>
    <w:p w14:paraId="2BCE8893" w14:textId="77777777" w:rsidR="008B3DD7" w:rsidRPr="006B1F20" w:rsidRDefault="008B3DD7" w:rsidP="008B3DD7">
      <w:pPr>
        <w:numPr>
          <w:ilvl w:val="2"/>
          <w:numId w:val="3"/>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Următoarele organisme își pot exercita drepturile prevăzute la art. 129 alin. (1) din Regulamentul financiar și pot efectua analize, verificări, audituri și investigații:</w:t>
      </w:r>
    </w:p>
    <w:p w14:paraId="2D5A2773" w14:textId="77777777" w:rsidR="008B3DD7" w:rsidRPr="006B1F20" w:rsidRDefault="008B3DD7" w:rsidP="008B3DD7">
      <w:pPr>
        <w:numPr>
          <w:ilvl w:val="0"/>
          <w:numId w:val="1"/>
        </w:numPr>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Oficiul European de Luptă Antifraudă (OLAF) în temeiul Regulamentelor nr. 883/2013</w:t>
      </w:r>
      <w:r w:rsidRPr="006B1F20">
        <w:rPr>
          <w:rFonts w:ascii="Trebuchet MS" w:hAnsi="Trebuchet MS" w:cs="Arial"/>
          <w:sz w:val="22"/>
          <w:szCs w:val="22"/>
          <w:vertAlign w:val="superscript"/>
          <w:lang w:val="ro-RO"/>
        </w:rPr>
        <w:footnoteReference w:id="1"/>
      </w:r>
      <w:sdt>
        <w:sdtPr>
          <w:rPr>
            <w:rFonts w:ascii="Trebuchet MS" w:hAnsi="Trebuchet MS" w:cs="Arial"/>
            <w:sz w:val="22"/>
            <w:szCs w:val="22"/>
            <w:lang w:val="ro-RO"/>
          </w:rPr>
          <w:tag w:val="goog_rdk_56"/>
          <w:id w:val="-380088895"/>
        </w:sdtPr>
        <w:sdtContent>
          <w:r w:rsidRPr="006B1F20">
            <w:rPr>
              <w:rFonts w:ascii="Trebuchet MS" w:eastAsia="Arial" w:hAnsi="Trebuchet MS" w:cs="Arial"/>
              <w:sz w:val="22"/>
              <w:szCs w:val="22"/>
              <w:lang w:val="ro-RO"/>
            </w:rPr>
            <w:t xml:space="preserve"> și nr. 2185/96</w:t>
          </w:r>
        </w:sdtContent>
      </w:sdt>
      <w:r w:rsidRPr="006B1F20">
        <w:rPr>
          <w:rFonts w:ascii="Trebuchet MS" w:hAnsi="Trebuchet MS" w:cs="Arial"/>
          <w:sz w:val="22"/>
          <w:szCs w:val="22"/>
          <w:vertAlign w:val="superscript"/>
          <w:lang w:val="ro-RO"/>
        </w:rPr>
        <w:footnoteReference w:id="2"/>
      </w:r>
      <w:r w:rsidRPr="006B1F20">
        <w:rPr>
          <w:rFonts w:ascii="Trebuchet MS" w:eastAsia="Trebuchet MS" w:hAnsi="Trebuchet MS" w:cs="Arial"/>
          <w:sz w:val="22"/>
          <w:szCs w:val="22"/>
          <w:lang w:val="ro-RO"/>
        </w:rPr>
        <w:t>;</w:t>
      </w:r>
    </w:p>
    <w:p w14:paraId="76A83B85" w14:textId="77777777" w:rsidR="008B3DD7" w:rsidRPr="006B1F20" w:rsidRDefault="008B3DD7" w:rsidP="008B3DD7">
      <w:pPr>
        <w:numPr>
          <w:ilvl w:val="0"/>
          <w:numId w:val="1"/>
        </w:numPr>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Parchetul European (EPPO) în temeiul Regulamentului 2017/1939, în măsura în care EPPO este competent; </w:t>
      </w:r>
    </w:p>
    <w:p w14:paraId="2F0047DE" w14:textId="77777777" w:rsidR="008B3DD7" w:rsidRPr="006B1F20" w:rsidRDefault="008B3DD7" w:rsidP="008B3DD7">
      <w:pPr>
        <w:numPr>
          <w:ilvl w:val="0"/>
          <w:numId w:val="1"/>
        </w:numPr>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Curtea de Conturi Europeană (CCE), în temeiul articolul 287 din Tratatul privind funcționarea Uniunii Europene (TFUE) și al articolul 257 din Regulamentul financiar;</w:t>
      </w:r>
    </w:p>
    <w:p w14:paraId="38D1CE84" w14:textId="77777777" w:rsidR="008B3DD7" w:rsidRPr="006B1F20" w:rsidRDefault="008B3DD7" w:rsidP="008B3DD7">
      <w:pPr>
        <w:numPr>
          <w:ilvl w:val="0"/>
          <w:numId w:val="1"/>
        </w:numPr>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Autorități naționale precum: DLAF, DNA, Autoritatea de Audit. </w:t>
      </w:r>
    </w:p>
    <w:p w14:paraId="63EC60A3" w14:textId="77777777" w:rsidR="008B3DD7" w:rsidRPr="006B1F20" w:rsidRDefault="008B3DD7" w:rsidP="008B3DD7">
      <w:pPr>
        <w:numPr>
          <w:ilvl w:val="2"/>
          <w:numId w:val="3"/>
        </w:numPr>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Părțile convin și cooperează în vederea verificărilor, analizelor, auditurilor și investigațiilor realizate de organismele evidențiate la alineatul (3) și furnizează toate informațiile și documentele solicitate în scopul lor.</w:t>
      </w:r>
    </w:p>
    <w:p w14:paraId="7E444060" w14:textId="77777777" w:rsidR="008B3DD7" w:rsidRPr="006B1F20" w:rsidRDefault="008B3DD7" w:rsidP="008B3DD7">
      <w:pPr>
        <w:numPr>
          <w:ilvl w:val="2"/>
          <w:numId w:val="3"/>
        </w:numPr>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Părțile se angajează să asigure funcționarilor Comisiei, OLAF, CCE, DLAF, DNA, AA și, în măsura în care este competent, EPPO și reprezentanților autorizați ai acestora, acces la amplasamentele și sediile în care se implementează proiectul, precum și la orice documente și date informatice privind implementarea proiectului și să ia toate măsurile corespunzătoare pentru a facilita activitatea acestora. Accesul agenților autorizați ai Comisiei, OLAF, CCE, DLAF, DNA, AA și EPPO se acordă în condiții de strictă confidențialitate față de terți, fără a aduce atingere obligațiilor de drept public care le revin, cu notificarea prealabilă sau prin solicitare directă. </w:t>
      </w:r>
    </w:p>
    <w:p w14:paraId="1B66AA0C" w14:textId="77777777" w:rsidR="008B3DD7" w:rsidRPr="006B1F20" w:rsidRDefault="008B3DD7" w:rsidP="008B3DD7">
      <w:pPr>
        <w:spacing w:line="240" w:lineRule="auto"/>
        <w:ind w:leftChars="0" w:left="0" w:firstLineChars="0" w:firstLine="0"/>
        <w:jc w:val="both"/>
        <w:rPr>
          <w:rFonts w:ascii="Trebuchet MS" w:eastAsia="Trebuchet MS" w:hAnsi="Trebuchet MS" w:cs="Arial"/>
          <w:sz w:val="22"/>
          <w:szCs w:val="22"/>
          <w:lang w:val="ro-RO"/>
        </w:rPr>
      </w:pPr>
    </w:p>
    <w:p w14:paraId="4C965BE9" w14:textId="77777777" w:rsidR="008B3DD7" w:rsidRPr="006B1F20" w:rsidRDefault="00000000" w:rsidP="008B3DD7">
      <w:pPr>
        <w:spacing w:before="144"/>
        <w:ind w:left="0" w:hanging="2"/>
        <w:jc w:val="both"/>
        <w:rPr>
          <w:rFonts w:ascii="Trebuchet MS" w:eastAsia="Trebuchet MS" w:hAnsi="Trebuchet MS" w:cs="Trebuchet MS"/>
          <w:sz w:val="22"/>
          <w:szCs w:val="22"/>
          <w:lang w:val="ro-RO"/>
        </w:rPr>
      </w:pPr>
      <w:sdt>
        <w:sdtPr>
          <w:rPr>
            <w:rFonts w:ascii="Trebuchet MS" w:hAnsi="Trebuchet MS"/>
            <w:sz w:val="22"/>
            <w:szCs w:val="22"/>
            <w:lang w:val="ro-RO"/>
          </w:rPr>
          <w:tag w:val="goog_rdk_57"/>
          <w:id w:val="-2059935807"/>
        </w:sdtPr>
        <w:sdtContent>
          <w:r w:rsidR="008B3DD7" w:rsidRPr="006B1F20">
            <w:rPr>
              <w:rFonts w:ascii="Trebuchet MS" w:eastAsia="Arial" w:hAnsi="Trebuchet MS" w:cs="Arial"/>
              <w:b/>
              <w:sz w:val="22"/>
              <w:szCs w:val="22"/>
              <w:lang w:val="ro-RO"/>
            </w:rPr>
            <w:t>Capitolul IX - Monitorizarea și raportare</w:t>
          </w:r>
        </w:sdtContent>
      </w:sdt>
    </w:p>
    <w:p w14:paraId="3F50D369" w14:textId="77777777" w:rsidR="008B3DD7" w:rsidRPr="006B1F20" w:rsidRDefault="008B3DD7" w:rsidP="008B3DD7">
      <w:pPr>
        <w:spacing w:before="144"/>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Monitorizarea implementării contractului de finanțare</w:t>
      </w:r>
    </w:p>
    <w:p w14:paraId="1ACB2DDA" w14:textId="77777777" w:rsidR="008B3DD7" w:rsidRPr="006B1F20" w:rsidRDefault="008B3DD7" w:rsidP="008B3DD7">
      <w:pPr>
        <w:spacing w:before="144"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Art. 12. – M.S.</w:t>
      </w:r>
      <w:r w:rsidRPr="006B1F20">
        <w:rPr>
          <w:rFonts w:ascii="Trebuchet MS" w:eastAsia="Trebuchet MS" w:hAnsi="Trebuchet MS" w:cs="Arial"/>
          <w:sz w:val="22"/>
          <w:szCs w:val="22"/>
          <w:lang w:val="ro-RO"/>
        </w:rPr>
        <w:t xml:space="preserve"> urmărește stadiul implementării contractului de finanțare prin:</w:t>
      </w:r>
    </w:p>
    <w:p w14:paraId="7FAABB57" w14:textId="77777777" w:rsidR="008B3DD7" w:rsidRPr="006B1F20" w:rsidRDefault="008B3DD7" w:rsidP="008B3DD7">
      <w:pPr>
        <w:numPr>
          <w:ilvl w:val="0"/>
          <w:numId w:val="34"/>
        </w:numPr>
        <w:tabs>
          <w:tab w:val="left" w:pos="284"/>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verificarea documentelor: verifică toate documentele aferente implementării măsurilor/investițiilor prevăzute la art. 1 și corectitudinea datelor și informațiilor din rapoartele de progres elaborate și transmise de către Beneficiari (inclusiv progresul fizic al măsurilor/investițiilor). În procesul de monitorizare verifică dacă datele raportului de progres al Beneficiarului sunt reale, dacă măsurile/investițiile se implementează în conformitate cu prevederile contractuale și respectă prevederile legislației naționale și comunitare. De asemenea, verifică rezultatele raportate și urmărește evoluția în timp a indicatorilor stabiliți prin contractul de finanțare;</w:t>
      </w:r>
    </w:p>
    <w:p w14:paraId="53E1ECD2" w14:textId="77777777" w:rsidR="008B3DD7" w:rsidRPr="006B1F20" w:rsidRDefault="008B3DD7" w:rsidP="008B3DD7">
      <w:pPr>
        <w:numPr>
          <w:ilvl w:val="0"/>
          <w:numId w:val="34"/>
        </w:numPr>
        <w:tabs>
          <w:tab w:val="left" w:pos="284"/>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vizite la fața locului: efectuează vizite la fața locului. Scopul vizitei este de a verifica la fața locului progresul fizic al măsurilor/ investițiilor și acuratețea/corelarea datelor înscrise în rapoartele de progres, culegerea de date suplimentare vizând stadiul implementării (probleme întâmpinate), precum și de a asigura o comunicare adecvată cu Beneficiarul. De asemenea, vizitele la fața locului se vor efectua ori de câte ori situația o impune (sesizări, interpelări, articole în presă, la solicitarea coordonatorului național), inclusiv în vederea aprobării/respingerii propunerilor de modificare a contractelor de finanțare transmise de beneficiari;</w:t>
      </w:r>
    </w:p>
    <w:p w14:paraId="1D4703A4" w14:textId="77777777" w:rsidR="008B3DD7" w:rsidRPr="006B1F20" w:rsidRDefault="00000000" w:rsidP="008B3DD7">
      <w:pPr>
        <w:numPr>
          <w:ilvl w:val="0"/>
          <w:numId w:val="34"/>
        </w:numPr>
        <w:tabs>
          <w:tab w:val="left" w:pos="284"/>
        </w:tabs>
        <w:spacing w:line="240" w:lineRule="auto"/>
        <w:ind w:left="0" w:hanging="2"/>
        <w:jc w:val="both"/>
        <w:rPr>
          <w:rFonts w:ascii="Trebuchet MS" w:eastAsia="Trebuchet MS" w:hAnsi="Trebuchet MS" w:cs="Arial"/>
          <w:sz w:val="22"/>
          <w:szCs w:val="22"/>
          <w:lang w:val="ro-RO"/>
        </w:rPr>
      </w:pPr>
      <w:sdt>
        <w:sdtPr>
          <w:rPr>
            <w:rFonts w:ascii="Trebuchet MS" w:hAnsi="Trebuchet MS" w:cs="Arial"/>
            <w:sz w:val="22"/>
            <w:szCs w:val="22"/>
            <w:lang w:val="ro-RO"/>
          </w:rPr>
          <w:tag w:val="goog_rdk_58"/>
          <w:id w:val="1653327356"/>
        </w:sdtPr>
        <w:sdtContent>
          <w:r w:rsidR="008B3DD7" w:rsidRPr="006B1F20">
            <w:rPr>
              <w:rFonts w:ascii="Trebuchet MS" w:hAnsi="Trebuchet MS" w:cs="Arial"/>
              <w:sz w:val="22"/>
              <w:szCs w:val="22"/>
              <w:lang w:val="ro-RO"/>
            </w:rPr>
            <w:t>M.S</w:t>
          </w:r>
          <w:r w:rsidR="008B3DD7" w:rsidRPr="006B1F20">
            <w:rPr>
              <w:rFonts w:ascii="Trebuchet MS" w:eastAsia="Arial" w:hAnsi="Trebuchet MS" w:cs="Arial"/>
              <w:sz w:val="22"/>
              <w:szCs w:val="22"/>
              <w:lang w:val="ro-RO"/>
            </w:rPr>
            <w:t>. are</w:t>
          </w:r>
        </w:sdtContent>
      </w:sdt>
      <w:r w:rsidR="008B3DD7" w:rsidRPr="006B1F20">
        <w:rPr>
          <w:rFonts w:ascii="Trebuchet MS" w:hAnsi="Trebuchet MS" w:cs="Arial"/>
          <w:sz w:val="22"/>
          <w:szCs w:val="22"/>
          <w:lang w:val="ro-RO"/>
        </w:rPr>
        <w:t xml:space="preserve"> </w:t>
      </w:r>
      <w:r w:rsidR="008B3DD7" w:rsidRPr="006B1F20">
        <w:rPr>
          <w:rFonts w:ascii="Trebuchet MS" w:eastAsia="Trebuchet MS" w:hAnsi="Trebuchet MS" w:cs="Arial"/>
          <w:sz w:val="22"/>
          <w:szCs w:val="22"/>
          <w:lang w:val="ro-RO"/>
        </w:rPr>
        <w:t>dreptul să efectueze monitorizarea, verificarea, controlul și evaluarea realizării măsurilor/investițiilor prevăzute la art. 1 și a indicatorilor cuprinși în Anexa la prezentul Contract de finanțare, pe toată durata acestuia;</w:t>
      </w:r>
    </w:p>
    <w:p w14:paraId="48636BC4" w14:textId="77777777" w:rsidR="008B3DD7" w:rsidRPr="006B1F20" w:rsidRDefault="008B3DD7" w:rsidP="008B3DD7">
      <w:pPr>
        <w:numPr>
          <w:ilvl w:val="0"/>
          <w:numId w:val="34"/>
        </w:numPr>
        <w:tabs>
          <w:tab w:val="left" w:pos="284"/>
        </w:tabs>
        <w:spacing w:line="240" w:lineRule="auto"/>
        <w:ind w:leftChars="0" w:left="0" w:firstLineChars="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monitorizarea îndeplinirii indicatorilor post implementare: în vederea verificării obligațiilor Beneficiarului de a păstra investițiile ce reprezintă obiectul prezentului </w:t>
      </w:r>
      <w:r w:rsidRPr="006B1F20">
        <w:rPr>
          <w:rFonts w:ascii="Trebuchet MS" w:eastAsia="Trebuchet MS" w:hAnsi="Trebuchet MS" w:cs="Arial"/>
          <w:i/>
          <w:iCs/>
          <w:color w:val="000000"/>
          <w:sz w:val="22"/>
          <w:szCs w:val="22"/>
          <w:lang w:val="ro-RO"/>
        </w:rPr>
        <w:t>Contract de finanțare</w:t>
      </w:r>
      <w:r w:rsidRPr="006B1F20">
        <w:rPr>
          <w:rFonts w:ascii="Trebuchet MS" w:eastAsia="Trebuchet MS" w:hAnsi="Trebuchet MS" w:cs="Arial"/>
          <w:color w:val="000000"/>
          <w:sz w:val="22"/>
          <w:szCs w:val="22"/>
          <w:lang w:val="ro-RO"/>
        </w:rPr>
        <w:t xml:space="preserve"> timp de 5 ani de la efectuarea plăților finale aferente măsurilor/investițiilor prevăzute la art. 1, M.S. monitorizează investiția realizată de către Beneficiar, respectiv se asigură </w:t>
      </w:r>
      <w:r w:rsidRPr="006B1F20">
        <w:rPr>
          <w:rFonts w:ascii="Trebuchet MS" w:eastAsia="Trebuchet MS" w:hAnsi="Trebuchet MS" w:cs="Arial"/>
          <w:sz w:val="22"/>
          <w:szCs w:val="22"/>
          <w:lang w:val="ro-RO"/>
        </w:rPr>
        <w:t xml:space="preserve">că nu s-au înregistrat modificări substanțiale asupra acestora. </w:t>
      </w:r>
    </w:p>
    <w:p w14:paraId="292A1918" w14:textId="77777777" w:rsidR="008B3DD7" w:rsidRPr="006B1F20" w:rsidRDefault="00000000" w:rsidP="008B3DD7">
      <w:pPr>
        <w:spacing w:before="144"/>
        <w:ind w:left="0" w:hanging="2"/>
        <w:jc w:val="both"/>
        <w:rPr>
          <w:rFonts w:ascii="Trebuchet MS" w:eastAsia="Trebuchet MS" w:hAnsi="Trebuchet MS" w:cs="Trebuchet MS"/>
          <w:sz w:val="22"/>
          <w:szCs w:val="22"/>
          <w:lang w:val="ro-RO"/>
        </w:rPr>
      </w:pPr>
      <w:sdt>
        <w:sdtPr>
          <w:rPr>
            <w:rFonts w:ascii="Trebuchet MS" w:hAnsi="Trebuchet MS"/>
            <w:sz w:val="22"/>
            <w:szCs w:val="22"/>
            <w:lang w:val="ro-RO"/>
          </w:rPr>
          <w:tag w:val="goog_rdk_59"/>
          <w:id w:val="-1101879987"/>
        </w:sdtPr>
        <w:sdtContent>
          <w:r w:rsidR="008B3DD7" w:rsidRPr="006B1F20">
            <w:rPr>
              <w:rFonts w:ascii="Trebuchet MS" w:eastAsia="Arial" w:hAnsi="Trebuchet MS" w:cs="Arial"/>
              <w:b/>
              <w:sz w:val="22"/>
              <w:szCs w:val="22"/>
              <w:lang w:val="ro-RO"/>
            </w:rPr>
            <w:t>Raportarea în cadrul contractului de finanțare</w:t>
          </w:r>
        </w:sdtContent>
      </w:sdt>
    </w:p>
    <w:p w14:paraId="4F116DDB" w14:textId="77777777" w:rsidR="008B3DD7" w:rsidRPr="006B1F20" w:rsidRDefault="008B3DD7" w:rsidP="008B3DD7">
      <w:pPr>
        <w:spacing w:before="144"/>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 xml:space="preserve">Art. 13. </w:t>
      </w:r>
    </w:p>
    <w:p w14:paraId="6AB056FA" w14:textId="77777777" w:rsidR="008B3DD7" w:rsidRPr="006B1F20" w:rsidRDefault="008B3DD7" w:rsidP="008B3DD7">
      <w:pPr>
        <w:numPr>
          <w:ilvl w:val="2"/>
          <w:numId w:val="4"/>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În vederea realizării raportării din cadrul contractului de finanțare, M.S. realizează următoarele activități:</w:t>
      </w:r>
    </w:p>
    <w:p w14:paraId="0A05AEA8" w14:textId="77777777" w:rsidR="008B3DD7" w:rsidRPr="006B1F20" w:rsidRDefault="008B3DD7" w:rsidP="008B3DD7">
      <w:pPr>
        <w:numPr>
          <w:ilvl w:val="0"/>
          <w:numId w:val="35"/>
        </w:numPr>
        <w:tabs>
          <w:tab w:val="left" w:pos="284"/>
          <w:tab w:val="left" w:pos="810"/>
        </w:tabs>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transmite către MIPE rapoarte de progres la termenele și cu frecvența stabilite, potrivit prevederilor legislaţiei naţionale și/sau europene incidente şi/sau procedurilor interne aplicabile, trimestrial sau ori de câte ori se vor solicita în scris de către coordonatorul național. Aceste rapoarte de progres au scopul de a prezenta în mod regulat informații tehnice și financiare referitoare la stadiul implementării/derulării reformelor și investițiilor, precum și probleme întâmpinate pe parcursul implementării/derulării.</w:t>
      </w:r>
    </w:p>
    <w:p w14:paraId="170A23D9" w14:textId="77777777" w:rsidR="008B3DD7" w:rsidRPr="006B1F20" w:rsidRDefault="008B3DD7" w:rsidP="008B3DD7">
      <w:pPr>
        <w:numPr>
          <w:ilvl w:val="0"/>
          <w:numId w:val="35"/>
        </w:numPr>
        <w:tabs>
          <w:tab w:val="left" w:pos="284"/>
        </w:tabs>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 asigură introducerea, în sistemul informatic de management al PNRR a datelor privind stadiul îndeplinirii țintelor și jaloanelor, datelor privind indicatorii, a datelor privind cheltuielile efectuate, inclusiv a datelor prevăzute la art. 22 alin. (2) lit. d) din Regulamentul (UE) 2021/241 al Parlamentului European și al Consiliului din 12 februarie 2021 de instituire a Mecanismului de redresare și reziliență.</w:t>
      </w:r>
    </w:p>
    <w:p w14:paraId="7B0DF3E0" w14:textId="77777777" w:rsidR="008B3DD7" w:rsidRPr="006B1F20" w:rsidRDefault="008B3DD7" w:rsidP="008B3DD7">
      <w:pPr>
        <w:numPr>
          <w:ilvl w:val="2"/>
          <w:numId w:val="4"/>
        </w:numPr>
        <w:tabs>
          <w:tab w:val="left" w:pos="284"/>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În vederea realizării raportării din cadrul contractului de finanțare, Beneficiarul are obligația să raporteze/transmită M.S. următoarele documentații: </w:t>
      </w:r>
    </w:p>
    <w:p w14:paraId="6151D37B" w14:textId="77777777" w:rsidR="008B3DD7" w:rsidRPr="006B1F20" w:rsidRDefault="008B3DD7" w:rsidP="008B3DD7">
      <w:pPr>
        <w:numPr>
          <w:ilvl w:val="0"/>
          <w:numId w:val="7"/>
        </w:numPr>
        <w:tabs>
          <w:tab w:val="left" w:pos="284"/>
        </w:tabs>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   până la data de 5 decembrie a fiecărui an, lista achizițiilor publice planificate a fi realizate în anul următor. Aceste informaţii stau la baza planificării fluxurilor financiare și a resurselor umane și de timp, de către coordonatorul naţional;</w:t>
      </w:r>
    </w:p>
    <w:p w14:paraId="1B2B004F" w14:textId="77777777" w:rsidR="008B3DD7" w:rsidRPr="006B1F20" w:rsidRDefault="008B3DD7" w:rsidP="008B3DD7">
      <w:pPr>
        <w:numPr>
          <w:ilvl w:val="0"/>
          <w:numId w:val="7"/>
        </w:numPr>
        <w:tabs>
          <w:tab w:val="left" w:pos="284"/>
        </w:tabs>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 până la data de 15 martie, respectiv 1 septembrie ale fiecărui an, datele necesare elaborării de către coordonatorul naţional a cererii de plată și declarației de gestiune. Aceste date sunt însoțite de documente justificative actualizate, după caz, la solicitarea coordonatorului de reformă și/sau investiție, până la data transmiterii cererii de plată și declarației de gestiune către CE;</w:t>
      </w:r>
    </w:p>
    <w:p w14:paraId="5BB79C62" w14:textId="77777777" w:rsidR="008B3DD7" w:rsidRPr="006B1F20" w:rsidRDefault="008B3DD7" w:rsidP="008B3DD7">
      <w:pPr>
        <w:numPr>
          <w:ilvl w:val="0"/>
          <w:numId w:val="7"/>
        </w:numPr>
        <w:tabs>
          <w:tab w:val="left" w:pos="284"/>
        </w:tabs>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 trimestrial sau la termenele și cu frecvența stabilite potrivit prevederilor legislaţiei naţionale și/sau europene incidente şi/sau procedurilor interne relevante, precum și ori de câte ori se vor solicita în scris de coordonatorul de reformă rapoarte privind progresul tehnic și financiar al reformelor și/sau investițiilor stabilite prin contractul de finanțare încheiat, pe formatul standard stabilit prin procedura operațională de monitorizare a coordonatorului de reformă și/sau investiție</w:t>
      </w:r>
    </w:p>
    <w:p w14:paraId="2DF73298" w14:textId="77777777" w:rsidR="008B3DD7" w:rsidRPr="006B1F20" w:rsidRDefault="008B3DD7" w:rsidP="008B3DD7">
      <w:pPr>
        <w:numPr>
          <w:ilvl w:val="0"/>
          <w:numId w:val="7"/>
        </w:numPr>
        <w:tabs>
          <w:tab w:val="left" w:pos="284"/>
        </w:tabs>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Aceste rapoarte de progres au scopul de a prezenta în mod regulat informații tehnice financiare referitoare la stadiul implementării/realizării reformei și investiției, precum și problemele întâmpinate pe parcursul implementării/derulării;</w:t>
      </w:r>
    </w:p>
    <w:p w14:paraId="7F5CC6A2" w14:textId="77777777" w:rsidR="008B3DD7" w:rsidRPr="006B1F20" w:rsidRDefault="008B3DD7" w:rsidP="008B3DD7">
      <w:pPr>
        <w:numPr>
          <w:ilvl w:val="0"/>
          <w:numId w:val="7"/>
        </w:numPr>
        <w:tabs>
          <w:tab w:val="left" w:pos="284"/>
        </w:tabs>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Depunerea rapoartelor de progres ale Beneficiarului se va face la coordonatorul de reformă, în format electronic, potrivit prevederilor legislaţiei naţionale și/sau europene incidente şi/sau procedurilor interne relevante și/sau solicitărilor formulate de acesta.</w:t>
      </w:r>
    </w:p>
    <w:p w14:paraId="253D37C1" w14:textId="77777777" w:rsidR="008B3DD7" w:rsidRPr="006B1F20" w:rsidRDefault="008B3DD7" w:rsidP="008B3DD7">
      <w:pPr>
        <w:numPr>
          <w:ilvl w:val="0"/>
          <w:numId w:val="7"/>
        </w:numPr>
        <w:tabs>
          <w:tab w:val="left" w:pos="284"/>
        </w:tabs>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până la data de 15 ianuarie, respectiv 15 iulie a anului de raportare datele privind indicatorii comuni conform art. 29 alin. (4) lit. a) din Regulamentul (UE) 2021/241 al Parlamentului European și al Consiliului din 12 februarie 2021. Perioada de raportare acoperă întreaga perioadă de implementare a planului, începând cu 1 februarie 2020, după caz, până la datele-limită, și anume 31 decembrie și 30 iunie în fiecare an.</w:t>
      </w:r>
    </w:p>
    <w:p w14:paraId="3890A72E" w14:textId="77777777" w:rsidR="008B3DD7" w:rsidRPr="006B1F20" w:rsidRDefault="008B3DD7" w:rsidP="008B3DD7">
      <w:pPr>
        <w:spacing w:before="60"/>
        <w:ind w:left="0" w:hanging="2"/>
        <w:jc w:val="both"/>
        <w:rPr>
          <w:rFonts w:ascii="Trebuchet MS" w:eastAsia="Trebuchet MS" w:hAnsi="Trebuchet MS" w:cs="Trebuchet MS"/>
          <w:sz w:val="22"/>
          <w:szCs w:val="22"/>
          <w:lang w:val="ro-RO"/>
        </w:rPr>
      </w:pPr>
    </w:p>
    <w:p w14:paraId="206A4ECE" w14:textId="77777777" w:rsidR="008B3DD7" w:rsidRPr="006B1F20" w:rsidRDefault="008B3DD7" w:rsidP="008B3DD7">
      <w:pPr>
        <w:pBdr>
          <w:top w:val="nil"/>
          <w:left w:val="nil"/>
          <w:bottom w:val="nil"/>
          <w:right w:val="nil"/>
          <w:between w:val="nil"/>
        </w:pBdr>
        <w:tabs>
          <w:tab w:val="left" w:pos="0"/>
        </w:tabs>
        <w:spacing w:after="120" w:line="240" w:lineRule="auto"/>
        <w:ind w:left="0" w:hanging="2"/>
        <w:jc w:val="both"/>
        <w:rPr>
          <w:rFonts w:ascii="Trebuchet MS" w:eastAsia="Trebuchet MS" w:hAnsi="Trebuchet MS" w:cs="Arial"/>
          <w:b/>
          <w:color w:val="000000"/>
          <w:sz w:val="22"/>
          <w:szCs w:val="22"/>
          <w:lang w:val="ro-RO"/>
        </w:rPr>
      </w:pPr>
      <w:r w:rsidRPr="006B1F20">
        <w:rPr>
          <w:rFonts w:ascii="Trebuchet MS" w:eastAsia="Trebuchet MS" w:hAnsi="Trebuchet MS" w:cs="Arial"/>
          <w:b/>
          <w:color w:val="000000"/>
          <w:sz w:val="22"/>
          <w:szCs w:val="22"/>
          <w:lang w:val="ro-RO"/>
        </w:rPr>
        <w:t>Capitolul X - Recuperarea finanțării</w:t>
      </w:r>
    </w:p>
    <w:p w14:paraId="295DE611" w14:textId="77777777" w:rsidR="008B3DD7" w:rsidRPr="006B1F20" w:rsidRDefault="008B3DD7" w:rsidP="008B3DD7">
      <w:pPr>
        <w:pBdr>
          <w:top w:val="nil"/>
          <w:left w:val="nil"/>
          <w:bottom w:val="nil"/>
          <w:right w:val="nil"/>
          <w:between w:val="nil"/>
        </w:pBdr>
        <w:tabs>
          <w:tab w:val="left" w:pos="990"/>
        </w:tabs>
        <w:spacing w:after="120"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b/>
          <w:color w:val="000000"/>
          <w:sz w:val="22"/>
          <w:szCs w:val="22"/>
          <w:lang w:val="ro-RO"/>
        </w:rPr>
        <w:t>Art. 14.</w:t>
      </w:r>
      <w:r w:rsidRPr="006B1F20">
        <w:rPr>
          <w:rFonts w:ascii="Trebuchet MS" w:eastAsia="Trebuchet MS" w:hAnsi="Trebuchet MS" w:cs="Arial"/>
          <w:color w:val="000000"/>
          <w:sz w:val="22"/>
          <w:szCs w:val="22"/>
          <w:lang w:val="ro-RO"/>
        </w:rPr>
        <w:t xml:space="preserve"> </w:t>
      </w:r>
    </w:p>
    <w:p w14:paraId="124FDA9E" w14:textId="77777777" w:rsidR="008B3DD7" w:rsidRPr="006B1F20" w:rsidRDefault="008B3DD7" w:rsidP="008B3DD7">
      <w:pPr>
        <w:numPr>
          <w:ilvl w:val="2"/>
          <w:numId w:val="10"/>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În cazul în care, în urma derulării activităţilor de constatare menţionate la </w:t>
      </w:r>
      <w:r w:rsidRPr="006B1F20">
        <w:rPr>
          <w:rFonts w:ascii="Trebuchet MS" w:eastAsia="Trebuchet MS" w:hAnsi="Trebuchet MS" w:cs="Arial"/>
          <w:sz w:val="22"/>
          <w:szCs w:val="22"/>
          <w:lang w:val="ro-RO"/>
        </w:rPr>
        <w:br/>
        <w:t>art.31 din OUG nr. 124/2021, MIPE</w:t>
      </w:r>
      <w:sdt>
        <w:sdtPr>
          <w:rPr>
            <w:rFonts w:ascii="Trebuchet MS" w:hAnsi="Trebuchet MS" w:cs="Arial"/>
            <w:sz w:val="22"/>
            <w:szCs w:val="22"/>
            <w:lang w:val="ro-RO"/>
          </w:rPr>
          <w:tag w:val="goog_rdk_60"/>
          <w:id w:val="-296766860"/>
        </w:sdtPr>
        <w:sdtContent>
          <w:r w:rsidRPr="006B1F20">
            <w:rPr>
              <w:rFonts w:ascii="Trebuchet MS" w:eastAsia="Arial" w:hAnsi="Trebuchet MS" w:cs="Arial"/>
              <w:sz w:val="22"/>
              <w:szCs w:val="22"/>
              <w:lang w:val="ro-RO"/>
            </w:rPr>
            <w:t xml:space="preserve"> și M.S</w:t>
          </w:r>
        </w:sdtContent>
      </w:sdt>
      <w:r w:rsidRPr="006B1F20">
        <w:rPr>
          <w:rFonts w:ascii="Trebuchet MS" w:eastAsia="Trebuchet MS" w:hAnsi="Trebuchet MS" w:cs="Arial"/>
          <w:sz w:val="22"/>
          <w:szCs w:val="22"/>
          <w:lang w:val="ro-RO"/>
        </w:rPr>
        <w:t>. stabilesc, prin acte administrative, creanţe bugetare/fiscale, MIPE/coordonatorul de reforme şi/sau investiţii, după caz, efectuează demersuri pentru recuperarea creanţelor în cauză.</w:t>
      </w:r>
    </w:p>
    <w:p w14:paraId="1C829AF8" w14:textId="77777777" w:rsidR="008B3DD7" w:rsidRPr="006B1F20" w:rsidRDefault="008B3DD7" w:rsidP="008B3DD7">
      <w:pPr>
        <w:numPr>
          <w:ilvl w:val="2"/>
          <w:numId w:val="10"/>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MIPE</w:t>
      </w:r>
      <w:sdt>
        <w:sdtPr>
          <w:rPr>
            <w:rFonts w:ascii="Trebuchet MS" w:hAnsi="Trebuchet MS" w:cs="Arial"/>
            <w:sz w:val="22"/>
            <w:szCs w:val="22"/>
            <w:lang w:val="ro-RO"/>
          </w:rPr>
          <w:tag w:val="goog_rdk_61"/>
          <w:id w:val="1838036916"/>
        </w:sdtPr>
        <w:sdtContent>
          <w:r w:rsidRPr="006B1F20">
            <w:rPr>
              <w:rFonts w:ascii="Trebuchet MS" w:eastAsia="Arial" w:hAnsi="Trebuchet MS" w:cs="Arial"/>
              <w:sz w:val="22"/>
              <w:szCs w:val="22"/>
              <w:lang w:val="ro-RO"/>
            </w:rPr>
            <w:t xml:space="preserve"> și </w:t>
          </w:r>
        </w:sdtContent>
      </w:sdt>
      <w:r w:rsidRPr="006B1F20">
        <w:rPr>
          <w:rFonts w:ascii="Trebuchet MS" w:eastAsia="Trebuchet MS" w:hAnsi="Trebuchet MS" w:cs="Arial"/>
          <w:sz w:val="22"/>
          <w:szCs w:val="22"/>
          <w:lang w:val="ro-RO"/>
        </w:rPr>
        <w:t>M.S. efectuează demersuri pentru recuperarea sumelor reprezentand dobanzi rezultate din  stabilirea creanţelor bugetare/fiscale.</w:t>
      </w:r>
    </w:p>
    <w:p w14:paraId="597FDF14" w14:textId="77777777" w:rsidR="008B3DD7" w:rsidRPr="006B1F20" w:rsidRDefault="008B3DD7" w:rsidP="008B3DD7">
      <w:pPr>
        <w:pStyle w:val="ListParagraph"/>
        <w:numPr>
          <w:ilvl w:val="2"/>
          <w:numId w:val="10"/>
        </w:numPr>
        <w:tabs>
          <w:tab w:val="left" w:pos="426"/>
        </w:tabs>
        <w:ind w:leftChars="0" w:left="0" w:right="-4" w:firstLineChars="0" w:firstLine="0"/>
        <w:jc w:val="both"/>
        <w:rPr>
          <w:rFonts w:ascii="Trebuchet MS" w:eastAsia="Trebuchet MS" w:hAnsi="Trebuchet MS" w:cs="Trebuchet MS"/>
          <w:sz w:val="22"/>
          <w:szCs w:val="22"/>
          <w:lang w:val="ro-RO"/>
        </w:rPr>
      </w:pPr>
      <w:r w:rsidRPr="006B1F20">
        <w:rPr>
          <w:rFonts w:ascii="Trebuchet MS" w:eastAsia="Trebuchet MS" w:hAnsi="Trebuchet MS" w:cs="Trebuchet MS"/>
          <w:sz w:val="22"/>
          <w:szCs w:val="22"/>
          <w:lang w:val="ro-RO"/>
        </w:rPr>
        <w:t xml:space="preserve">Prezentul Contract de finanțare și </w:t>
      </w:r>
      <w:r w:rsidRPr="006B1F20">
        <w:rPr>
          <w:rFonts w:ascii="Trebuchet MS" w:eastAsia="Trebuchet MS" w:hAnsi="Trebuchet MS" w:cs="Arial"/>
          <w:sz w:val="22"/>
          <w:szCs w:val="22"/>
          <w:lang w:val="ro-RO"/>
        </w:rPr>
        <w:t xml:space="preserve">procesele verbale de constateare și individualizare a creanțelor rezultate din nereguli constitituie drept tilu executoriu, conform prevederilor art. 632 din Codul de Procedură Civilă, nemaifiind necesară intervenția instanțelor judecătorești. </w:t>
      </w:r>
    </w:p>
    <w:p w14:paraId="199DEAF1" w14:textId="77777777" w:rsidR="008B3DD7" w:rsidRPr="006B1F20" w:rsidRDefault="008B3DD7" w:rsidP="008B3DD7">
      <w:pPr>
        <w:ind w:left="0" w:right="-4" w:hanging="2"/>
        <w:jc w:val="both"/>
        <w:rPr>
          <w:rFonts w:ascii="Trebuchet MS" w:eastAsia="Trebuchet MS" w:hAnsi="Trebuchet MS" w:cs="Arial"/>
          <w:b/>
          <w:sz w:val="22"/>
          <w:szCs w:val="22"/>
          <w:lang w:val="ro-RO"/>
        </w:rPr>
      </w:pPr>
    </w:p>
    <w:p w14:paraId="5A4AEFDF" w14:textId="77777777" w:rsidR="008B3DD7" w:rsidRPr="006B1F20" w:rsidRDefault="008B3DD7" w:rsidP="008B3DD7">
      <w:pPr>
        <w:ind w:left="0" w:right="-4"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Capitolul XI - Răspunderea părților, forţa majoră și cazul fortuit</w:t>
      </w:r>
    </w:p>
    <w:p w14:paraId="07E1336E" w14:textId="77777777" w:rsidR="008B3DD7" w:rsidRPr="006B1F20" w:rsidRDefault="008B3DD7" w:rsidP="008B3DD7">
      <w:pPr>
        <w:ind w:left="0" w:hanging="2"/>
        <w:rPr>
          <w:rFonts w:ascii="Trebuchet MS" w:eastAsia="Trebuchet MS" w:hAnsi="Trebuchet MS" w:cs="Trebuchet MS"/>
          <w:sz w:val="22"/>
          <w:szCs w:val="22"/>
          <w:lang w:val="ro-RO"/>
        </w:rPr>
      </w:pPr>
    </w:p>
    <w:p w14:paraId="657EA846" w14:textId="77777777" w:rsidR="008B3DD7" w:rsidRPr="006B1F20" w:rsidRDefault="008B3DD7" w:rsidP="008B3DD7">
      <w:pPr>
        <w:ind w:left="0" w:hanging="2"/>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 xml:space="preserve">Art. 15. </w:t>
      </w:r>
    </w:p>
    <w:p w14:paraId="470A70CD" w14:textId="77777777" w:rsidR="008B3DD7" w:rsidRPr="006B1F20" w:rsidRDefault="008B3DD7" w:rsidP="008B3DD7">
      <w:pPr>
        <w:numPr>
          <w:ilvl w:val="2"/>
          <w:numId w:val="12"/>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Niciuna dintre părţi nu este şi nu poate fi ţinută răspunzătoare pentru daunele / prejudiciile cauzate unui terţ din vina celeilalte părţi sau cauzate celeilalte părţi de către un terţ în îndeplinirea prezentului contract şi/sau scopul implementării proiectului sau în legătură cu aceasta. </w:t>
      </w:r>
    </w:p>
    <w:p w14:paraId="76964D79" w14:textId="77777777" w:rsidR="008B3DD7" w:rsidRPr="006B1F20" w:rsidRDefault="008B3DD7" w:rsidP="008B3DD7">
      <w:pPr>
        <w:numPr>
          <w:ilvl w:val="2"/>
          <w:numId w:val="12"/>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Fiecare parte este răspunzătoare pentru orice daune sau prejudicii cauzate celeilalte părţi prin neîndeplinirea sau îndeplinirea cu întârziere şi/sau defectuoasă a obligaţiilor ce îi revin, conform prevederilor prezentului contract. </w:t>
      </w:r>
    </w:p>
    <w:p w14:paraId="7F271576" w14:textId="77777777" w:rsidR="008B3DD7" w:rsidRPr="006B1F20" w:rsidRDefault="008B3DD7" w:rsidP="008B3DD7">
      <w:pPr>
        <w:numPr>
          <w:ilvl w:val="2"/>
          <w:numId w:val="12"/>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În cazul constatării de către instituţiile îndreptăţite, a nerealizării investiției, sau a neexecutării culpabile a unei obligații, dintr-o vină imputabilă uneia dintre părţile semnatare ale acestui contract, aceasta atrage răspunderea civilă a părţii aflate în culpă, în condițiile legii.</w:t>
      </w:r>
    </w:p>
    <w:p w14:paraId="196F4F79" w14:textId="77777777" w:rsidR="008B3DD7" w:rsidRPr="006B1F20" w:rsidRDefault="008B3DD7" w:rsidP="008B3DD7">
      <w:pPr>
        <w:ind w:left="0" w:hanging="2"/>
        <w:rPr>
          <w:rFonts w:ascii="Trebuchet MS" w:eastAsia="Trebuchet MS" w:hAnsi="Trebuchet MS" w:cs="Trebuchet MS"/>
          <w:sz w:val="22"/>
          <w:szCs w:val="22"/>
          <w:lang w:val="ro-RO"/>
        </w:rPr>
      </w:pPr>
    </w:p>
    <w:p w14:paraId="5E489552" w14:textId="77777777" w:rsidR="008B3DD7" w:rsidRPr="006B1F20" w:rsidRDefault="008B3DD7" w:rsidP="008B3DD7">
      <w:pPr>
        <w:ind w:left="0" w:hanging="2"/>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 xml:space="preserve">Art. 16. </w:t>
      </w:r>
    </w:p>
    <w:p w14:paraId="219545C1" w14:textId="77777777" w:rsidR="008B3DD7" w:rsidRPr="006B1F20" w:rsidRDefault="008B3DD7" w:rsidP="008B3DD7">
      <w:pPr>
        <w:ind w:left="0" w:hanging="2"/>
        <w:rPr>
          <w:rFonts w:ascii="Trebuchet MS" w:eastAsia="Trebuchet MS" w:hAnsi="Trebuchet MS" w:cs="Arial"/>
          <w:sz w:val="22"/>
          <w:szCs w:val="22"/>
          <w:lang w:val="ro-RO"/>
        </w:rPr>
      </w:pPr>
    </w:p>
    <w:p w14:paraId="76A1C438" w14:textId="77777777" w:rsidR="008B3DD7" w:rsidRPr="006B1F20" w:rsidRDefault="008B3DD7" w:rsidP="008B3DD7">
      <w:pPr>
        <w:numPr>
          <w:ilvl w:val="2"/>
          <w:numId w:val="14"/>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 Prin forță majoră se </w:t>
      </w:r>
      <w:sdt>
        <w:sdtPr>
          <w:rPr>
            <w:rFonts w:ascii="Trebuchet MS" w:hAnsi="Trebuchet MS" w:cs="Arial"/>
            <w:sz w:val="22"/>
            <w:szCs w:val="22"/>
            <w:lang w:val="ro-RO"/>
          </w:rPr>
          <w:tag w:val="goog_rdk_62"/>
          <w:id w:val="1294797887"/>
        </w:sdtPr>
        <w:sdtContent>
          <w:r w:rsidRPr="006B1F20">
            <w:rPr>
              <w:rFonts w:ascii="Trebuchet MS" w:eastAsia="Arial" w:hAnsi="Trebuchet MS" w:cs="Arial"/>
              <w:sz w:val="22"/>
              <w:szCs w:val="22"/>
              <w:lang w:val="ro-RO"/>
            </w:rPr>
            <w:t>înțelege</w:t>
          </w:r>
        </w:sdtContent>
      </w:sdt>
      <w:r w:rsidRPr="006B1F20">
        <w:rPr>
          <w:rFonts w:ascii="Trebuchet MS" w:eastAsia="Trebuchet MS" w:hAnsi="Trebuchet MS" w:cs="Arial"/>
          <w:sz w:val="22"/>
          <w:szCs w:val="22"/>
          <w:lang w:val="ro-RO"/>
        </w:rPr>
        <w:t xml:space="preserve"> orice eveniment extern, imprevizibil, absolut invincibil și inevitabil intervenit după data intrării în vigoare prezentului contract, care împiedică executarea în tot sau în parte a contractului și care exonerează de răspundere partea care o invocă. Forţa majoră exonerează de răspundere părţile în cazul neexecutării parţiale sau totale a obligaţiilor asumate prin prezentul contract, pe toată perioada în care aceasta acţionează şi numai dacă a fost notificată corespunzător celeilalte părţi. Nu este considerat forţă majoră un eveniment asemenea celor de mai sus care, fără a crea o imposibilitate de executare, face extrem de costisitoare executarea obligaţiilor uneia din părţi.</w:t>
      </w:r>
    </w:p>
    <w:p w14:paraId="36F180A5" w14:textId="77777777" w:rsidR="008B3DD7" w:rsidRPr="006B1F20" w:rsidRDefault="008B3DD7" w:rsidP="008B3DD7">
      <w:pPr>
        <w:numPr>
          <w:ilvl w:val="2"/>
          <w:numId w:val="14"/>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Pot constitui cauze de forță majoră evenimente cum ar fi: calamitățile naturale (cutremure, inundații, alunecări de teren), război, revoluție, embargo. Enumerarea nu este exhaustivă.</w:t>
      </w:r>
    </w:p>
    <w:p w14:paraId="69E10DC9" w14:textId="77777777" w:rsidR="008B3DD7" w:rsidRPr="006B1F20" w:rsidRDefault="008B3DD7" w:rsidP="008B3DD7">
      <w:pPr>
        <w:numPr>
          <w:ilvl w:val="2"/>
          <w:numId w:val="14"/>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Partea care invocă forța majoră are obligația de a notifica celeilalte părți cazul de forță majoră, în termen de 5 zile calendaristice de la data apariției, de a dovedi existența situației de forță majoră în baza unui document eliberat sau emis de către autoritatea competentă, în termen de cel mult 15 zile calendaristice de la data comunicării acestuia. De asemenea, are </w:t>
      </w:r>
      <w:sdt>
        <w:sdtPr>
          <w:rPr>
            <w:rFonts w:ascii="Trebuchet MS" w:hAnsi="Trebuchet MS" w:cs="Arial"/>
            <w:sz w:val="22"/>
            <w:szCs w:val="22"/>
            <w:lang w:val="ro-RO"/>
          </w:rPr>
          <w:tag w:val="goog_rdk_63"/>
          <w:id w:val="196677213"/>
        </w:sdtPr>
        <w:sdtContent>
          <w:r w:rsidRPr="006B1F20">
            <w:rPr>
              <w:rFonts w:ascii="Trebuchet MS" w:eastAsia="Arial" w:hAnsi="Trebuchet MS" w:cs="Arial"/>
              <w:sz w:val="22"/>
              <w:szCs w:val="22"/>
              <w:lang w:val="ro-RO"/>
            </w:rPr>
            <w:t>obligația</w:t>
          </w:r>
        </w:sdtContent>
      </w:sdt>
      <w:r w:rsidRPr="006B1F20">
        <w:rPr>
          <w:rFonts w:ascii="Trebuchet MS" w:eastAsia="Trebuchet MS" w:hAnsi="Trebuchet MS" w:cs="Arial"/>
          <w:sz w:val="22"/>
          <w:szCs w:val="22"/>
          <w:lang w:val="ro-RO"/>
        </w:rPr>
        <w:t xml:space="preserve"> de a comunica data încetării situației de forță majoră, în termen de 5 zile calendaristice de la încetare.</w:t>
      </w:r>
    </w:p>
    <w:p w14:paraId="79DABBAC" w14:textId="77777777" w:rsidR="008B3DD7" w:rsidRPr="006B1F20" w:rsidRDefault="008B3DD7" w:rsidP="008B3DD7">
      <w:pPr>
        <w:numPr>
          <w:ilvl w:val="2"/>
          <w:numId w:val="14"/>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Părţile au obligaţia de a lua orice măsuri care le stau la dispoziţie în vederea limitării consecinţelor acţiunii forţei majore.</w:t>
      </w:r>
    </w:p>
    <w:p w14:paraId="575EA5A7" w14:textId="77777777" w:rsidR="008B3DD7" w:rsidRPr="006B1F20" w:rsidRDefault="008B3DD7" w:rsidP="008B3DD7">
      <w:pPr>
        <w:numPr>
          <w:ilvl w:val="2"/>
          <w:numId w:val="14"/>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Dacă partea care invocă forţa majoră nu procedează la notificarea începerii şi încetării cazului de forţa majoră, în condiţiile şi termenele prevăzute, nu va fi exonerată de răspundere şi va suporta toate daunele provocate celeilalte părţi prin lipsa de notificare.</w:t>
      </w:r>
    </w:p>
    <w:p w14:paraId="6505CE5C" w14:textId="77777777" w:rsidR="008B3DD7" w:rsidRPr="006B1F20" w:rsidRDefault="008B3DD7" w:rsidP="008B3DD7">
      <w:pPr>
        <w:numPr>
          <w:ilvl w:val="2"/>
          <w:numId w:val="14"/>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Executarea contractului este suspendată de la data apariţiei cazului de forţă majoră pe toată perioada de acţiune al acestuia, fără a prejudicia drepturile ce se cuvin părților.</w:t>
      </w:r>
    </w:p>
    <w:p w14:paraId="2ACA7F55" w14:textId="77777777" w:rsidR="008B3DD7" w:rsidRPr="006B1F20" w:rsidRDefault="008B3DD7" w:rsidP="008B3DD7">
      <w:pPr>
        <w:numPr>
          <w:ilvl w:val="2"/>
          <w:numId w:val="14"/>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În cazul în care forţa majoră şi/sau efectele acesteia obligă la suspendarea executării prezentului contract pe o perioada mai mare de 3 luni, părţile se vor întâlni într-un termen de cel mult 10 zile calendaristice de la expirarea acestei perioade, pentru a conveni asupra modului de continuare, modificare sau încetarea contractului de finanțare.</w:t>
      </w:r>
    </w:p>
    <w:p w14:paraId="3583A68A" w14:textId="77777777" w:rsidR="008B3DD7" w:rsidRPr="006B1F20" w:rsidRDefault="008B3DD7" w:rsidP="008B3DD7">
      <w:pPr>
        <w:numPr>
          <w:ilvl w:val="2"/>
          <w:numId w:val="14"/>
        </w:numPr>
        <w:tabs>
          <w:tab w:val="left" w:pos="426"/>
        </w:tabs>
        <w:spacing w:before="40" w:after="40"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Cazul fortuit</w:t>
      </w:r>
      <w:r w:rsidRPr="006B1F20">
        <w:rPr>
          <w:rFonts w:ascii="Trebuchet MS" w:eastAsia="Trebuchet MS" w:hAnsi="Trebuchet MS" w:cs="Arial"/>
          <w:sz w:val="22"/>
          <w:szCs w:val="22"/>
          <w:vertAlign w:val="superscript"/>
          <w:lang w:val="ro-RO"/>
        </w:rPr>
        <w:footnoteReference w:id="3"/>
      </w:r>
      <w:r w:rsidRPr="006B1F20">
        <w:rPr>
          <w:rFonts w:ascii="Trebuchet MS" w:eastAsia="Trebuchet MS" w:hAnsi="Trebuchet MS" w:cs="Arial"/>
          <w:sz w:val="22"/>
          <w:szCs w:val="22"/>
          <w:lang w:val="ro-RO"/>
        </w:rPr>
        <w:t xml:space="preserve"> aşa cum este acesta definit la art. 1351 alin. (3) din Legea nr. 287/2009 Codul civil, nu este exonerator de răspundere contractuală a părţilor semnatare ale prezentului contract.</w:t>
      </w:r>
    </w:p>
    <w:p w14:paraId="1698BAA0" w14:textId="77777777" w:rsidR="008B3DD7" w:rsidRPr="006B1F20" w:rsidRDefault="008B3DD7" w:rsidP="008B3DD7">
      <w:pPr>
        <w:ind w:left="0" w:right="115" w:hanging="2"/>
        <w:jc w:val="both"/>
        <w:rPr>
          <w:rFonts w:ascii="Trebuchet MS" w:eastAsia="Trebuchet MS" w:hAnsi="Trebuchet MS" w:cs="Trebuchet MS"/>
          <w:sz w:val="22"/>
          <w:szCs w:val="22"/>
          <w:lang w:val="ro-RO"/>
        </w:rPr>
      </w:pPr>
    </w:p>
    <w:p w14:paraId="7C3C5254" w14:textId="77777777" w:rsidR="008B3DD7" w:rsidRPr="006B1F20" w:rsidRDefault="00000000" w:rsidP="008B3DD7">
      <w:pPr>
        <w:tabs>
          <w:tab w:val="left" w:pos="1530"/>
        </w:tabs>
        <w:ind w:left="0" w:right="-4" w:hanging="2"/>
        <w:jc w:val="both"/>
        <w:rPr>
          <w:rFonts w:ascii="Trebuchet MS" w:eastAsia="Trebuchet MS" w:hAnsi="Trebuchet MS" w:cs="Trebuchet MS"/>
          <w:sz w:val="22"/>
          <w:szCs w:val="22"/>
          <w:lang w:val="ro-RO"/>
        </w:rPr>
      </w:pPr>
      <w:sdt>
        <w:sdtPr>
          <w:rPr>
            <w:rFonts w:ascii="Trebuchet MS" w:hAnsi="Trebuchet MS"/>
            <w:sz w:val="22"/>
            <w:szCs w:val="22"/>
            <w:lang w:val="ro-RO"/>
          </w:rPr>
          <w:tag w:val="goog_rdk_64"/>
          <w:id w:val="-1106659263"/>
        </w:sdtPr>
        <w:sdtContent>
          <w:r w:rsidR="008B3DD7" w:rsidRPr="006B1F20">
            <w:rPr>
              <w:rFonts w:ascii="Trebuchet MS" w:eastAsia="Arial" w:hAnsi="Trebuchet MS" w:cs="Arial"/>
              <w:b/>
              <w:sz w:val="22"/>
              <w:szCs w:val="22"/>
              <w:lang w:val="ro-RO"/>
            </w:rPr>
            <w:t>Capitolul XII - Încetarea contractului de finanțare</w:t>
          </w:r>
        </w:sdtContent>
      </w:sdt>
    </w:p>
    <w:p w14:paraId="312F6849" w14:textId="77777777" w:rsidR="008B3DD7" w:rsidRPr="006B1F20" w:rsidRDefault="008B3DD7" w:rsidP="008B3DD7">
      <w:pPr>
        <w:tabs>
          <w:tab w:val="left" w:pos="1530"/>
        </w:tabs>
        <w:ind w:left="0" w:right="-4" w:hanging="2"/>
        <w:jc w:val="both"/>
        <w:rPr>
          <w:rFonts w:ascii="Trebuchet MS" w:eastAsia="Trebuchet MS" w:hAnsi="Trebuchet MS" w:cs="Trebuchet MS"/>
          <w:sz w:val="22"/>
          <w:szCs w:val="22"/>
          <w:lang w:val="ro-RO"/>
        </w:rPr>
      </w:pPr>
    </w:p>
    <w:p w14:paraId="02C09775" w14:textId="77777777" w:rsidR="008B3DD7" w:rsidRPr="006B1F20" w:rsidRDefault="008B3DD7" w:rsidP="008B3DD7">
      <w:pPr>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 xml:space="preserve">Art. 17. - </w:t>
      </w:r>
      <w:r w:rsidRPr="006B1F20">
        <w:rPr>
          <w:rFonts w:ascii="Trebuchet MS" w:eastAsia="Trebuchet MS" w:hAnsi="Trebuchet MS" w:cs="Arial"/>
          <w:sz w:val="22"/>
          <w:szCs w:val="22"/>
          <w:lang w:val="ro-RO"/>
        </w:rPr>
        <w:t>Prezentul contract de finanțare încetează:</w:t>
      </w:r>
    </w:p>
    <w:p w14:paraId="317F1C4D" w14:textId="77777777" w:rsidR="008B3DD7" w:rsidRPr="006B1F20" w:rsidRDefault="008B3DD7" w:rsidP="008B3DD7">
      <w:pPr>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a) la data prevăzută la art. 3 din prezentul Contract de finanțare</w:t>
      </w:r>
      <w:r w:rsidRPr="006B1F20">
        <w:rPr>
          <w:rFonts w:ascii="Trebuchet MS" w:eastAsia="Trebuchet MS" w:hAnsi="Trebuchet MS" w:cs="Arial"/>
          <w:i/>
          <w:sz w:val="22"/>
          <w:szCs w:val="22"/>
          <w:lang w:val="ro-RO"/>
        </w:rPr>
        <w:t xml:space="preserve">, </w:t>
      </w:r>
      <w:r w:rsidRPr="006B1F20">
        <w:rPr>
          <w:rFonts w:ascii="Trebuchet MS" w:eastAsia="Trebuchet MS" w:hAnsi="Trebuchet MS" w:cs="Arial"/>
          <w:sz w:val="22"/>
          <w:szCs w:val="22"/>
          <w:lang w:val="ro-RO"/>
        </w:rPr>
        <w:t>cu menținerea obligațiilor privind păstrarea evidențelor/ sustenabilitatea investiției pentru o perioadă de 5 ani;</w:t>
      </w:r>
      <w:r w:rsidRPr="006B1F20">
        <w:rPr>
          <w:rFonts w:ascii="Trebuchet MS" w:eastAsia="Trebuchet MS" w:hAnsi="Trebuchet MS" w:cs="Arial"/>
          <w:i/>
          <w:sz w:val="22"/>
          <w:szCs w:val="22"/>
          <w:lang w:val="ro-RO"/>
        </w:rPr>
        <w:t xml:space="preserve"> </w:t>
      </w:r>
    </w:p>
    <w:p w14:paraId="746D83AC" w14:textId="77777777" w:rsidR="008B3DD7" w:rsidRPr="006B1F20" w:rsidRDefault="008B3DD7" w:rsidP="008B3DD7">
      <w:pPr>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b) prin acordul de voinţă al părţilor în acest sens, confirmat în scris, cu recuperarea proporțională a finanțării acordate, dacă este cazul;</w:t>
      </w:r>
    </w:p>
    <w:p w14:paraId="28615C31" w14:textId="77777777" w:rsidR="008B3DD7" w:rsidRPr="006B1F20" w:rsidRDefault="008B3DD7" w:rsidP="008B3DD7">
      <w:pPr>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c) prin reziliere pentru neexecutarea sau executarea defectuoasă a obligațiilor asumate prin prezentul Contract de finanțare. Încălcarea prevederilor prezentului </w:t>
      </w:r>
      <w:r w:rsidRPr="006B1F20">
        <w:rPr>
          <w:rFonts w:ascii="Trebuchet MS" w:eastAsia="Trebuchet MS" w:hAnsi="Trebuchet MS" w:cs="Arial"/>
          <w:i/>
          <w:iCs/>
          <w:sz w:val="22"/>
          <w:szCs w:val="22"/>
          <w:lang w:val="ro-RO"/>
        </w:rPr>
        <w:t>Contract de finanțare</w:t>
      </w:r>
      <w:r w:rsidRPr="006B1F20">
        <w:rPr>
          <w:rFonts w:ascii="Trebuchet MS" w:eastAsia="Trebuchet MS" w:hAnsi="Trebuchet MS" w:cs="Arial"/>
          <w:sz w:val="22"/>
          <w:szCs w:val="22"/>
          <w:lang w:val="ro-RO"/>
        </w:rPr>
        <w:t xml:space="preserve"> dă dreptul M.S. la aplicarea pactului comisoriu, reglementat de art. 1553 alin. (2) teza finală din Legea nr. 287/2009 privind Codul Civil, contractul desființându-se de plin drept, fără punere în întârziere, fără acțiune în justiție și fără nicio altă formalitate prealabilă.</w:t>
      </w:r>
    </w:p>
    <w:p w14:paraId="3A1A7D45" w14:textId="77777777" w:rsidR="008B3DD7" w:rsidRPr="006B1F20" w:rsidRDefault="008B3DD7" w:rsidP="008B3DD7">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lang w:val="ro-RO"/>
        </w:rPr>
      </w:pPr>
    </w:p>
    <w:p w14:paraId="2544A61F" w14:textId="77777777" w:rsidR="008B3DD7" w:rsidRPr="006B1F20" w:rsidRDefault="00000000" w:rsidP="008B3DD7">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lang w:val="ro-RO"/>
        </w:rPr>
      </w:pPr>
      <w:sdt>
        <w:sdtPr>
          <w:rPr>
            <w:rFonts w:ascii="Trebuchet MS" w:hAnsi="Trebuchet MS"/>
            <w:sz w:val="22"/>
            <w:szCs w:val="22"/>
            <w:lang w:val="ro-RO"/>
          </w:rPr>
          <w:tag w:val="goog_rdk_66"/>
          <w:id w:val="-639497427"/>
        </w:sdtPr>
        <w:sdtContent>
          <w:r w:rsidR="008B3DD7" w:rsidRPr="006B1F20">
            <w:rPr>
              <w:rFonts w:ascii="Trebuchet MS" w:eastAsia="Arial" w:hAnsi="Trebuchet MS" w:cs="Arial"/>
              <w:b/>
              <w:color w:val="000000"/>
              <w:sz w:val="22"/>
              <w:szCs w:val="22"/>
              <w:lang w:val="ro-RO"/>
            </w:rPr>
            <w:t xml:space="preserve">Capitolul XIII - Soluționarea litigiilor </w:t>
          </w:r>
        </w:sdtContent>
      </w:sdt>
    </w:p>
    <w:p w14:paraId="55A5B5DF" w14:textId="77777777" w:rsidR="008B3DD7" w:rsidRPr="006B1F20" w:rsidRDefault="008B3DD7" w:rsidP="008B3DD7">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lang w:val="ro-RO"/>
        </w:rPr>
      </w:pPr>
    </w:p>
    <w:p w14:paraId="513F1835" w14:textId="77777777" w:rsidR="008B3DD7" w:rsidRPr="006B1F20" w:rsidRDefault="008B3DD7" w:rsidP="008B3DD7">
      <w:pPr>
        <w:pBdr>
          <w:top w:val="nil"/>
          <w:left w:val="nil"/>
          <w:bottom w:val="nil"/>
          <w:right w:val="nil"/>
          <w:between w:val="nil"/>
        </w:pBdr>
        <w:tabs>
          <w:tab w:val="left" w:pos="284"/>
        </w:tabs>
        <w:spacing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b/>
          <w:color w:val="000000"/>
          <w:sz w:val="22"/>
          <w:szCs w:val="22"/>
          <w:lang w:val="ro-RO"/>
        </w:rPr>
        <w:t xml:space="preserve">Art.18. </w:t>
      </w:r>
    </w:p>
    <w:p w14:paraId="7C908E2E" w14:textId="77777777" w:rsidR="008B3DD7" w:rsidRPr="006B1F20" w:rsidRDefault="008B3DD7" w:rsidP="008B3DD7">
      <w:pPr>
        <w:numPr>
          <w:ilvl w:val="2"/>
          <w:numId w:val="16"/>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Părţile trebuie să acționeze cu bună credinţă și să depună toate diligenţele necesare în vederea soluţionării pe cale amiabilă a oricărei dispute, controverse sau neînţelegeri care pot apărea între ele în cadrul sau în legătură</w:t>
      </w:r>
      <w:sdt>
        <w:sdtPr>
          <w:rPr>
            <w:rFonts w:ascii="Trebuchet MS" w:hAnsi="Trebuchet MS" w:cs="Arial"/>
            <w:sz w:val="22"/>
            <w:szCs w:val="22"/>
            <w:lang w:val="ro-RO"/>
          </w:rPr>
          <w:tag w:val="goog_rdk_67"/>
          <w:id w:val="-75906829"/>
        </w:sdtPr>
        <w:sdtContent>
          <w:r w:rsidRPr="006B1F20">
            <w:rPr>
              <w:rFonts w:ascii="Trebuchet MS" w:eastAsia="Arial" w:hAnsi="Trebuchet MS" w:cs="Arial"/>
              <w:sz w:val="22"/>
              <w:szCs w:val="22"/>
              <w:lang w:val="ro-RO"/>
            </w:rPr>
            <w:t xml:space="preserve"> cu îndeplinirea  prezentului contract de finanțare.</w:t>
          </w:r>
        </w:sdtContent>
      </w:sdt>
    </w:p>
    <w:p w14:paraId="50AB6E40" w14:textId="77777777" w:rsidR="008B3DD7" w:rsidRPr="006B1F20" w:rsidRDefault="008B3DD7" w:rsidP="008B3DD7">
      <w:pPr>
        <w:numPr>
          <w:ilvl w:val="2"/>
          <w:numId w:val="16"/>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În cazul în care părţile nu ajung la soluţionarea litigiului pe cale amiabilă, atunci părţile se pot adresa instanţelor judecătoreşti competente.</w:t>
      </w:r>
    </w:p>
    <w:p w14:paraId="5BB16AAF" w14:textId="77777777" w:rsidR="008B3DD7" w:rsidRPr="006B1F20" w:rsidRDefault="008B3DD7" w:rsidP="008B3DD7">
      <w:pPr>
        <w:pBdr>
          <w:top w:val="nil"/>
          <w:left w:val="nil"/>
          <w:bottom w:val="nil"/>
          <w:right w:val="nil"/>
          <w:between w:val="nil"/>
        </w:pBdr>
        <w:tabs>
          <w:tab w:val="left" w:pos="1170"/>
        </w:tabs>
        <w:spacing w:line="240" w:lineRule="auto"/>
        <w:ind w:left="0" w:hanging="2"/>
        <w:jc w:val="both"/>
        <w:rPr>
          <w:rFonts w:ascii="Trebuchet MS" w:eastAsia="Trebuchet MS" w:hAnsi="Trebuchet MS" w:cs="Arial"/>
          <w:color w:val="000000"/>
          <w:sz w:val="22"/>
          <w:szCs w:val="22"/>
          <w:lang w:val="ro-RO"/>
        </w:rPr>
      </w:pPr>
    </w:p>
    <w:p w14:paraId="4056A8D2" w14:textId="77777777" w:rsidR="008B3DD7" w:rsidRPr="006B1F20" w:rsidRDefault="008B3DD7" w:rsidP="008B3DD7">
      <w:pPr>
        <w:pStyle w:val="Heading1"/>
        <w:keepNext w:val="0"/>
        <w:ind w:left="0" w:hanging="2"/>
        <w:rPr>
          <w:rFonts w:ascii="Trebuchet MS" w:eastAsia="Trebuchet MS" w:hAnsi="Trebuchet MS"/>
          <w:sz w:val="22"/>
          <w:szCs w:val="22"/>
          <w:lang w:val="ro-RO"/>
        </w:rPr>
      </w:pPr>
      <w:r w:rsidRPr="006B1F20">
        <w:rPr>
          <w:rFonts w:ascii="Trebuchet MS" w:eastAsia="Trebuchet MS" w:hAnsi="Trebuchet MS"/>
          <w:sz w:val="22"/>
          <w:szCs w:val="22"/>
          <w:lang w:val="ro-RO"/>
        </w:rPr>
        <w:t>Capitolul XIV - Corespondența între părţi</w:t>
      </w:r>
    </w:p>
    <w:p w14:paraId="579753AF" w14:textId="77777777" w:rsidR="008B3DD7" w:rsidRPr="006B1F20" w:rsidRDefault="008B3DD7" w:rsidP="008B3DD7">
      <w:pPr>
        <w:spacing w:before="60"/>
        <w:ind w:left="0" w:hanging="2"/>
        <w:jc w:val="both"/>
        <w:rPr>
          <w:rFonts w:ascii="Trebuchet MS" w:eastAsia="Trebuchet MS" w:hAnsi="Trebuchet MS" w:cs="Arial"/>
          <w:sz w:val="22"/>
          <w:szCs w:val="22"/>
          <w:lang w:val="ro-RO"/>
        </w:rPr>
      </w:pPr>
    </w:p>
    <w:p w14:paraId="637240C8" w14:textId="77777777" w:rsidR="008B3DD7" w:rsidRPr="006B1F20" w:rsidRDefault="008B3DD7" w:rsidP="008B3DD7">
      <w:pPr>
        <w:spacing w:before="60"/>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 xml:space="preserve">Art. 19. - </w:t>
      </w:r>
      <w:r w:rsidRPr="006B1F20">
        <w:rPr>
          <w:rFonts w:ascii="Trebuchet MS" w:eastAsia="Trebuchet MS" w:hAnsi="Trebuchet MS" w:cs="Arial"/>
          <w:sz w:val="22"/>
          <w:szCs w:val="22"/>
          <w:lang w:val="ro-RO"/>
        </w:rPr>
        <w:t>Întreaga corespondență legată de prezentul contract de finanțare, inclusiv orice notificare, avizare, acord, aprobare, certificare sau decizie în legătură cu prezentul contract se va face în scris, inclusiv prin mijloace electronice, conform legislaţiei naţionale și/sau europene incidente şi/sau procedurilor interne relevante. În cazul în care legislaţia sau procedurile nu prevăd în mod expres un termen, comunicarea se va realiza în termen de 5 zile lucrătoare de la momentul care face obiectul notificării, respectiv de la momentul înregistrării comunicării.</w:t>
      </w:r>
    </w:p>
    <w:p w14:paraId="312C1B30" w14:textId="77777777" w:rsidR="008B3DD7" w:rsidRPr="006B1F20" w:rsidRDefault="008B3DD7" w:rsidP="008B3DD7">
      <w:pPr>
        <w:spacing w:before="60"/>
        <w:ind w:left="0" w:hanging="2"/>
        <w:jc w:val="both"/>
        <w:rPr>
          <w:rFonts w:ascii="Trebuchet MS" w:eastAsia="Trebuchet MS" w:hAnsi="Trebuchet MS" w:cs="Trebuchet MS"/>
          <w:sz w:val="22"/>
          <w:szCs w:val="22"/>
          <w:lang w:val="ro-RO"/>
        </w:rPr>
      </w:pPr>
      <w:r w:rsidRPr="006B1F20">
        <w:rPr>
          <w:rFonts w:ascii="Trebuchet MS" w:eastAsia="Trebuchet MS" w:hAnsi="Trebuchet MS" w:cs="Trebuchet MS"/>
          <w:b/>
          <w:sz w:val="22"/>
          <w:szCs w:val="22"/>
          <w:lang w:val="ro-RO"/>
        </w:rPr>
        <w:t xml:space="preserve">Art. 20. – </w:t>
      </w:r>
      <w:sdt>
        <w:sdtPr>
          <w:rPr>
            <w:rFonts w:ascii="Trebuchet MS" w:hAnsi="Trebuchet MS"/>
            <w:sz w:val="22"/>
            <w:szCs w:val="22"/>
            <w:lang w:val="ro-RO"/>
          </w:rPr>
          <w:tag w:val="goog_rdk_68"/>
          <w:id w:val="-1759823304"/>
        </w:sdtPr>
        <w:sdtContent>
          <w:r w:rsidRPr="006B1F20">
            <w:rPr>
              <w:rFonts w:ascii="Trebuchet MS" w:hAnsi="Trebuchet MS"/>
              <w:sz w:val="22"/>
              <w:szCs w:val="22"/>
              <w:lang w:val="ro-RO"/>
            </w:rPr>
            <w:t>M.S</w:t>
          </w:r>
          <w:r w:rsidRPr="006B1F20">
            <w:rPr>
              <w:rFonts w:ascii="Trebuchet MS" w:eastAsia="Arial" w:hAnsi="Trebuchet MS" w:cs="Arial"/>
              <w:sz w:val="22"/>
              <w:szCs w:val="22"/>
              <w:lang w:val="ro-RO"/>
            </w:rPr>
            <w:t>.</w:t>
          </w:r>
          <w:r w:rsidRPr="006B1F20">
            <w:rPr>
              <w:rFonts w:ascii="Trebuchet MS" w:hAnsi="Trebuchet MS"/>
              <w:sz w:val="22"/>
              <w:szCs w:val="22"/>
              <w:lang w:val="ro-RO"/>
            </w:rPr>
            <w:t xml:space="preserve"> </w:t>
          </w:r>
        </w:sdtContent>
      </w:sdt>
      <w:r w:rsidRPr="006B1F20">
        <w:rPr>
          <w:rFonts w:ascii="Trebuchet MS" w:eastAsia="Trebuchet MS" w:hAnsi="Trebuchet MS" w:cs="Trebuchet MS"/>
          <w:sz w:val="22"/>
          <w:szCs w:val="22"/>
          <w:lang w:val="ro-RO"/>
        </w:rPr>
        <w:t xml:space="preserve"> poate comunica inclusiv prin instrucţiuni, modele și formate de formulare pentru aplicarea prevederilor prezentului contract.</w:t>
      </w:r>
    </w:p>
    <w:p w14:paraId="041BD4D0" w14:textId="77777777" w:rsidR="008B3DD7" w:rsidRPr="006B1F20" w:rsidRDefault="008B3DD7" w:rsidP="008B3DD7">
      <w:pPr>
        <w:spacing w:before="60"/>
        <w:ind w:left="0" w:hanging="2"/>
        <w:jc w:val="both"/>
        <w:rPr>
          <w:rFonts w:ascii="Trebuchet MS" w:eastAsia="Trebuchet MS" w:hAnsi="Trebuchet MS" w:cs="Trebuchet MS"/>
          <w:sz w:val="22"/>
          <w:szCs w:val="22"/>
          <w:lang w:val="ro-RO"/>
        </w:rPr>
      </w:pPr>
    </w:p>
    <w:p w14:paraId="3ABFD0E8" w14:textId="77777777" w:rsidR="008B3DD7" w:rsidRPr="006B1F20" w:rsidRDefault="008B3DD7" w:rsidP="008B3DD7">
      <w:pPr>
        <w:tabs>
          <w:tab w:val="left" w:pos="1170"/>
        </w:tabs>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Capitolul XV –</w:t>
      </w:r>
      <w:r w:rsidRPr="006B1F20">
        <w:rPr>
          <w:rFonts w:ascii="Trebuchet MS" w:eastAsia="Trebuchet MS" w:hAnsi="Trebuchet MS" w:cs="Arial"/>
          <w:sz w:val="22"/>
          <w:szCs w:val="22"/>
          <w:lang w:val="ro-RO"/>
        </w:rPr>
        <w:t xml:space="preserve"> </w:t>
      </w:r>
      <w:r w:rsidRPr="006B1F20">
        <w:rPr>
          <w:rFonts w:ascii="Trebuchet MS" w:eastAsia="Trebuchet MS" w:hAnsi="Trebuchet MS" w:cs="Arial"/>
          <w:b/>
          <w:sz w:val="22"/>
          <w:szCs w:val="22"/>
          <w:lang w:val="ro-RO"/>
        </w:rPr>
        <w:t xml:space="preserve">Legea incidentă </w:t>
      </w:r>
    </w:p>
    <w:p w14:paraId="6BBE2799" w14:textId="77777777" w:rsidR="008B3DD7" w:rsidRPr="006B1F20" w:rsidRDefault="008B3DD7" w:rsidP="008B3DD7">
      <w:pPr>
        <w:ind w:left="0" w:hanging="2"/>
        <w:jc w:val="both"/>
        <w:rPr>
          <w:rFonts w:ascii="Trebuchet MS" w:eastAsia="Trebuchet MS" w:hAnsi="Trebuchet MS" w:cs="Trebuchet MS"/>
          <w:sz w:val="22"/>
          <w:szCs w:val="22"/>
          <w:lang w:val="ro-RO"/>
        </w:rPr>
      </w:pPr>
    </w:p>
    <w:p w14:paraId="7902182F" w14:textId="77777777" w:rsidR="008B3DD7" w:rsidRPr="006B1F20" w:rsidRDefault="008B3DD7" w:rsidP="008B3DD7">
      <w:pPr>
        <w:pBdr>
          <w:top w:val="nil"/>
          <w:left w:val="nil"/>
          <w:bottom w:val="nil"/>
          <w:right w:val="nil"/>
          <w:between w:val="nil"/>
        </w:pBdr>
        <w:tabs>
          <w:tab w:val="left" w:pos="900"/>
        </w:tabs>
        <w:spacing w:after="120" w:line="240" w:lineRule="auto"/>
        <w:ind w:left="0" w:hanging="2"/>
        <w:jc w:val="both"/>
        <w:rPr>
          <w:rFonts w:ascii="Trebuchet MS" w:eastAsia="Trebuchet MS" w:hAnsi="Trebuchet MS" w:cs="Arial"/>
          <w:b/>
          <w:color w:val="000000"/>
          <w:sz w:val="22"/>
          <w:szCs w:val="22"/>
          <w:lang w:val="ro-RO"/>
        </w:rPr>
      </w:pPr>
      <w:r w:rsidRPr="006B1F20">
        <w:rPr>
          <w:rFonts w:ascii="Trebuchet MS" w:eastAsia="Trebuchet MS" w:hAnsi="Trebuchet MS" w:cs="Arial"/>
          <w:b/>
          <w:color w:val="000000"/>
          <w:sz w:val="22"/>
          <w:szCs w:val="22"/>
          <w:lang w:val="ro-RO"/>
        </w:rPr>
        <w:t xml:space="preserve">Art. 21. - </w:t>
      </w:r>
      <w:r w:rsidRPr="006B1F20">
        <w:rPr>
          <w:rFonts w:ascii="Trebuchet MS" w:eastAsia="Trebuchet MS" w:hAnsi="Trebuchet MS" w:cs="Arial"/>
          <w:color w:val="000000"/>
          <w:sz w:val="22"/>
          <w:szCs w:val="22"/>
          <w:lang w:val="ro-RO"/>
        </w:rPr>
        <w:t>Prezentul contract și orice obligații care decurg din sau în legătură cu acesta sunt reglementate de și se interpretează în conformitate cu legislația națională.</w:t>
      </w:r>
    </w:p>
    <w:p w14:paraId="6066A9CD" w14:textId="77777777" w:rsidR="008B3DD7" w:rsidRPr="006B1F20" w:rsidRDefault="008B3DD7" w:rsidP="008B3DD7">
      <w:pPr>
        <w:ind w:left="0" w:hanging="2"/>
        <w:jc w:val="both"/>
        <w:rPr>
          <w:rFonts w:ascii="Trebuchet MS" w:eastAsia="Trebuchet MS" w:hAnsi="Trebuchet MS" w:cs="Trebuchet MS"/>
          <w:sz w:val="22"/>
          <w:szCs w:val="22"/>
          <w:lang w:val="ro-RO"/>
        </w:rPr>
      </w:pPr>
    </w:p>
    <w:p w14:paraId="5D8CF882" w14:textId="77777777" w:rsidR="008B3DD7" w:rsidRPr="006B1F20" w:rsidRDefault="00000000" w:rsidP="008B3DD7">
      <w:pPr>
        <w:ind w:left="0" w:hanging="2"/>
        <w:jc w:val="both"/>
        <w:rPr>
          <w:rFonts w:ascii="Trebuchet MS" w:eastAsia="Trebuchet MS" w:hAnsi="Trebuchet MS" w:cs="Trebuchet MS"/>
          <w:sz w:val="22"/>
          <w:szCs w:val="22"/>
          <w:lang w:val="ro-RO"/>
        </w:rPr>
      </w:pPr>
      <w:sdt>
        <w:sdtPr>
          <w:rPr>
            <w:rFonts w:ascii="Trebuchet MS" w:hAnsi="Trebuchet MS"/>
            <w:sz w:val="22"/>
            <w:szCs w:val="22"/>
            <w:lang w:val="ro-RO"/>
          </w:rPr>
          <w:tag w:val="goog_rdk_69"/>
          <w:id w:val="-943152112"/>
        </w:sdtPr>
        <w:sdtContent>
          <w:r w:rsidR="008B3DD7" w:rsidRPr="006B1F20">
            <w:rPr>
              <w:rFonts w:ascii="Trebuchet MS" w:eastAsia="Arial" w:hAnsi="Trebuchet MS" w:cs="Arial"/>
              <w:b/>
              <w:sz w:val="22"/>
              <w:szCs w:val="22"/>
              <w:lang w:val="ro-RO"/>
            </w:rPr>
            <w:t>Capitolul XVI –Transparența</w:t>
          </w:r>
        </w:sdtContent>
      </w:sdt>
    </w:p>
    <w:p w14:paraId="042687AB" w14:textId="77777777" w:rsidR="008B3DD7" w:rsidRPr="006B1F20" w:rsidRDefault="008B3DD7" w:rsidP="008B3DD7">
      <w:pPr>
        <w:ind w:left="0" w:hanging="2"/>
        <w:jc w:val="both"/>
        <w:rPr>
          <w:rFonts w:ascii="Trebuchet MS" w:eastAsia="Trebuchet MS" w:hAnsi="Trebuchet MS" w:cs="Arial"/>
          <w:b/>
          <w:sz w:val="22"/>
          <w:szCs w:val="22"/>
          <w:lang w:val="ro-RO"/>
        </w:rPr>
      </w:pPr>
    </w:p>
    <w:p w14:paraId="552F68F0"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Art.</w:t>
      </w:r>
      <w:r w:rsidRPr="006B1F20">
        <w:rPr>
          <w:rFonts w:ascii="Trebuchet MS" w:eastAsia="Trebuchet MS" w:hAnsi="Trebuchet MS" w:cs="Arial"/>
          <w:sz w:val="22"/>
          <w:szCs w:val="22"/>
          <w:lang w:val="ro-RO"/>
        </w:rPr>
        <w:t xml:space="preserve"> </w:t>
      </w:r>
      <w:r w:rsidRPr="006B1F20">
        <w:rPr>
          <w:rFonts w:ascii="Trebuchet MS" w:eastAsia="Trebuchet MS" w:hAnsi="Trebuchet MS" w:cs="Arial"/>
          <w:b/>
          <w:sz w:val="22"/>
          <w:szCs w:val="22"/>
          <w:lang w:val="ro-RO"/>
        </w:rPr>
        <w:t xml:space="preserve">22. - </w:t>
      </w:r>
      <w:r w:rsidRPr="006B1F20">
        <w:rPr>
          <w:rFonts w:ascii="Trebuchet MS" w:eastAsia="Trebuchet MS" w:hAnsi="Trebuchet MS" w:cs="Arial"/>
          <w:sz w:val="22"/>
          <w:szCs w:val="22"/>
          <w:lang w:val="ro-RO"/>
        </w:rPr>
        <w:t>Părțile sunt de acord ca următoarele date să fie publicate, fără a se limita la acestea: denumirea coordonatorului național, denumirea M.S., denumirea proiectului, valoarea totală a finanțării acordate, datele de începere și de finalizare ale contractului, principalii indicatori, beneficiarii finali/grupul țintă, precum plățile efectuate în cadrul prezentului contract de finanțare.</w:t>
      </w:r>
    </w:p>
    <w:p w14:paraId="16D99369" w14:textId="77777777" w:rsidR="008B3DD7" w:rsidRPr="006B1F20" w:rsidRDefault="008B3DD7" w:rsidP="008B3DD7">
      <w:pPr>
        <w:ind w:left="0" w:hanging="2"/>
        <w:jc w:val="both"/>
        <w:rPr>
          <w:rFonts w:ascii="Trebuchet MS" w:eastAsia="Trebuchet MS" w:hAnsi="Trebuchet MS" w:cs="Trebuchet MS"/>
          <w:sz w:val="22"/>
          <w:szCs w:val="22"/>
          <w:lang w:val="ro-RO"/>
        </w:rPr>
      </w:pPr>
    </w:p>
    <w:p w14:paraId="33F8DCEA"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Capitolul XVII – Publicarea datelor</w:t>
      </w:r>
    </w:p>
    <w:p w14:paraId="6D3FD891" w14:textId="77777777" w:rsidR="008B3DD7" w:rsidRPr="006B1F20" w:rsidRDefault="008B3DD7" w:rsidP="008B3DD7">
      <w:pPr>
        <w:ind w:left="0" w:hanging="2"/>
        <w:jc w:val="both"/>
        <w:rPr>
          <w:rFonts w:ascii="Trebuchet MS" w:eastAsia="Trebuchet MS" w:hAnsi="Trebuchet MS" w:cs="Trebuchet MS"/>
          <w:sz w:val="22"/>
          <w:szCs w:val="22"/>
          <w:lang w:val="ro-RO"/>
        </w:rPr>
      </w:pPr>
    </w:p>
    <w:p w14:paraId="45643188"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Art. 23</w:t>
      </w:r>
      <w:r w:rsidRPr="006B1F20">
        <w:rPr>
          <w:rFonts w:ascii="Trebuchet MS" w:eastAsia="Trebuchet MS" w:hAnsi="Trebuchet MS" w:cs="Arial"/>
          <w:sz w:val="22"/>
          <w:szCs w:val="22"/>
          <w:lang w:val="ro-RO"/>
        </w:rPr>
        <w:t xml:space="preserve">. - Părțile se obligă ca, pe întreaga perioadă de implementare a prezentului Contract de finanțare, să asigure vizibilitatea rezultatelor. </w:t>
      </w:r>
    </w:p>
    <w:p w14:paraId="2FCCF5D0" w14:textId="77777777" w:rsidR="008B3DD7" w:rsidRPr="006B1F20" w:rsidRDefault="008B3DD7" w:rsidP="008B3DD7">
      <w:pPr>
        <w:ind w:left="0" w:hanging="2"/>
        <w:jc w:val="both"/>
        <w:rPr>
          <w:rFonts w:ascii="Trebuchet MS" w:eastAsia="Trebuchet MS" w:hAnsi="Trebuchet MS" w:cs="Trebuchet MS"/>
          <w:sz w:val="22"/>
          <w:szCs w:val="22"/>
          <w:lang w:val="ro-RO"/>
        </w:rPr>
      </w:pPr>
    </w:p>
    <w:p w14:paraId="64FF0A5F" w14:textId="77777777" w:rsidR="008B3DD7" w:rsidRPr="006B1F20" w:rsidRDefault="00000000" w:rsidP="008B3DD7">
      <w:pPr>
        <w:ind w:left="0" w:hanging="2"/>
        <w:jc w:val="both"/>
        <w:rPr>
          <w:rFonts w:ascii="Trebuchet MS" w:eastAsia="Trebuchet MS" w:hAnsi="Trebuchet MS" w:cs="Trebuchet MS"/>
          <w:sz w:val="22"/>
          <w:szCs w:val="22"/>
          <w:lang w:val="ro-RO"/>
        </w:rPr>
      </w:pPr>
      <w:sdt>
        <w:sdtPr>
          <w:rPr>
            <w:rFonts w:ascii="Trebuchet MS" w:hAnsi="Trebuchet MS"/>
            <w:sz w:val="22"/>
            <w:szCs w:val="22"/>
            <w:lang w:val="ro-RO"/>
          </w:rPr>
          <w:tag w:val="goog_rdk_70"/>
          <w:id w:val="1645080703"/>
        </w:sdtPr>
        <w:sdtContent>
          <w:r w:rsidR="008B3DD7" w:rsidRPr="006B1F20">
            <w:rPr>
              <w:rFonts w:ascii="Trebuchet MS" w:eastAsia="Arial" w:hAnsi="Trebuchet MS" w:cs="Arial"/>
              <w:b/>
              <w:sz w:val="22"/>
              <w:szCs w:val="22"/>
              <w:lang w:val="ro-RO"/>
            </w:rPr>
            <w:t>Capitolul XVIII – Confidențialitate</w:t>
          </w:r>
        </w:sdtContent>
      </w:sdt>
    </w:p>
    <w:p w14:paraId="273DC83D" w14:textId="77777777" w:rsidR="008B3DD7" w:rsidRPr="006B1F20" w:rsidRDefault="008B3DD7" w:rsidP="008B3DD7">
      <w:pPr>
        <w:ind w:left="0" w:hanging="2"/>
        <w:jc w:val="both"/>
        <w:rPr>
          <w:rFonts w:ascii="Trebuchet MS" w:eastAsia="Trebuchet MS" w:hAnsi="Trebuchet MS" w:cs="Trebuchet MS"/>
          <w:sz w:val="22"/>
          <w:szCs w:val="22"/>
          <w:lang w:val="ro-RO"/>
        </w:rPr>
      </w:pPr>
    </w:p>
    <w:p w14:paraId="08378AF4" w14:textId="77777777" w:rsidR="008B3DD7" w:rsidRPr="006B1F20" w:rsidRDefault="008B3DD7" w:rsidP="008B3DD7">
      <w:p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Art. 24.</w:t>
      </w:r>
    </w:p>
    <w:p w14:paraId="55DA6E5C" w14:textId="77777777" w:rsidR="008B3DD7" w:rsidRPr="006B1F20" w:rsidRDefault="008B3DD7" w:rsidP="008B3DD7">
      <w:pPr>
        <w:numPr>
          <w:ilvl w:val="2"/>
          <w:numId w:val="30"/>
        </w:numPr>
        <w:tabs>
          <w:tab w:val="left" w:pos="426"/>
        </w:tabs>
        <w:spacing w:before="40" w:after="40"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Fără a aduce atingere obligațiilor prevăzute în prezentul contract privind furnizarea informațiilor documentelor necesare desfășurării activităților de audit/control de către instituțiile/departamentele abilitate, părțile se angajează să depună toate diligențele pentru păstrarea confidențialității informațiilor/documentelor a căror furnizare/dezvăluire ar putea aduce atingere normelor care reglementează proprietatea intelectuală, precum și oricăror informații suspuse unor astfel de rigori de conduită .</w:t>
      </w:r>
    </w:p>
    <w:p w14:paraId="37C89058" w14:textId="77777777" w:rsidR="008B3DD7" w:rsidRPr="006B1F20" w:rsidRDefault="008B3DD7" w:rsidP="008B3DD7">
      <w:pPr>
        <w:numPr>
          <w:ilvl w:val="2"/>
          <w:numId w:val="30"/>
        </w:numPr>
        <w:tabs>
          <w:tab w:val="left" w:pos="426"/>
        </w:tabs>
        <w:spacing w:line="240" w:lineRule="auto"/>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Părțile vor fi exonerate de răspunderea pentru dezvăluirea informațiilor prevăzute la alin. (1) dacă </w:t>
      </w:r>
    </w:p>
    <w:p w14:paraId="24566067" w14:textId="77777777" w:rsidR="008B3DD7" w:rsidRPr="006B1F20" w:rsidRDefault="008B3DD7" w:rsidP="008B3DD7">
      <w:pPr>
        <w:numPr>
          <w:ilvl w:val="0"/>
          <w:numId w:val="18"/>
        </w:numPr>
        <w:tabs>
          <w:tab w:val="left" w:pos="426"/>
        </w:tabs>
        <w:spacing w:line="240" w:lineRule="auto"/>
        <w:ind w:left="0" w:right="21"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informația a fost dezvăluită după ce a fost obținut acordul scris al celeilalte părți în acest sens,</w:t>
      </w:r>
    </w:p>
    <w:p w14:paraId="20BD207E" w14:textId="77777777" w:rsidR="008B3DD7" w:rsidRPr="006B1F20" w:rsidRDefault="008B3DD7" w:rsidP="008B3DD7">
      <w:pPr>
        <w:numPr>
          <w:ilvl w:val="0"/>
          <w:numId w:val="18"/>
        </w:numPr>
        <w:tabs>
          <w:tab w:val="left" w:pos="426"/>
        </w:tabs>
        <w:spacing w:line="240" w:lineRule="auto"/>
        <w:ind w:left="0" w:right="21"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oricare dintre părți este obligată în mod legal să dezvăluie informația.</w:t>
      </w:r>
    </w:p>
    <w:p w14:paraId="129449C8" w14:textId="77777777" w:rsidR="008B3DD7" w:rsidRPr="006B1F20" w:rsidRDefault="008B3DD7" w:rsidP="008B3DD7">
      <w:pPr>
        <w:ind w:left="0" w:hanging="2"/>
        <w:jc w:val="both"/>
        <w:rPr>
          <w:rFonts w:ascii="Trebuchet MS" w:eastAsia="Trebuchet MS" w:hAnsi="Trebuchet MS" w:cs="Trebuchet MS"/>
          <w:sz w:val="22"/>
          <w:szCs w:val="22"/>
          <w:lang w:val="ro-RO"/>
        </w:rPr>
      </w:pPr>
    </w:p>
    <w:p w14:paraId="5DDF467C"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Capitolul XIX – Prelucrarea datelor cu caracter personal</w:t>
      </w:r>
    </w:p>
    <w:p w14:paraId="599FF22A" w14:textId="77777777" w:rsidR="008B3DD7" w:rsidRPr="006B1F20" w:rsidRDefault="008B3DD7" w:rsidP="008B3DD7">
      <w:pPr>
        <w:ind w:left="0" w:hanging="2"/>
        <w:jc w:val="both"/>
        <w:rPr>
          <w:rFonts w:ascii="Trebuchet MS" w:eastAsia="Trebuchet MS" w:hAnsi="Trebuchet MS" w:cs="Trebuchet MS"/>
          <w:sz w:val="22"/>
          <w:szCs w:val="22"/>
          <w:lang w:val="ro-RO"/>
        </w:rPr>
      </w:pPr>
    </w:p>
    <w:p w14:paraId="681A1D68"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Art. 25</w:t>
      </w:r>
      <w:r w:rsidRPr="006B1F20">
        <w:rPr>
          <w:rFonts w:ascii="Trebuchet MS" w:eastAsia="Trebuchet MS" w:hAnsi="Trebuchet MS" w:cs="Arial"/>
          <w:sz w:val="22"/>
          <w:szCs w:val="22"/>
          <w:lang w:val="ro-RO"/>
        </w:rPr>
        <w:t xml:space="preserve">. </w:t>
      </w:r>
    </w:p>
    <w:p w14:paraId="4CE70B0D"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 xml:space="preserve">Prelucrarea, stocarea colectarea datelor cu caracter personal se va realiza în conformitate cu prevederile </w:t>
      </w:r>
      <w:sdt>
        <w:sdtPr>
          <w:rPr>
            <w:rFonts w:ascii="Trebuchet MS" w:hAnsi="Trebuchet MS" w:cs="Arial"/>
            <w:sz w:val="22"/>
            <w:szCs w:val="22"/>
            <w:lang w:val="ro-RO"/>
          </w:rPr>
          <w:tag w:val="goog_rdk_71"/>
          <w:id w:val="-1788422923"/>
        </w:sdtPr>
        <w:sdtContent>
          <w:r w:rsidRPr="006B1F20">
            <w:rPr>
              <w:rFonts w:ascii="Trebuchet MS" w:eastAsia="Arial" w:hAnsi="Trebuchet MS" w:cs="Arial"/>
              <w:color w:val="000000"/>
              <w:sz w:val="22"/>
              <w:szCs w:val="22"/>
              <w:lang w:val="ro-RO"/>
            </w:rPr>
            <w:t>Regulamentului (UE) 2016/679 al Parlamentului European și al Consiliului privind protecția persoanelor fizice în ceea ce privește prelucrarea datelor cu caracter personal și privind libera circulație a acestor date și de abrogare a Directivei 95/46/CE</w:t>
          </w:r>
        </w:sdtContent>
      </w:sdt>
      <w:r w:rsidRPr="006B1F20">
        <w:rPr>
          <w:rFonts w:ascii="Trebuchet MS" w:eastAsia="Trebuchet MS" w:hAnsi="Trebuchet MS" w:cs="Arial"/>
          <w:sz w:val="22"/>
          <w:szCs w:val="22"/>
          <w:lang w:val="ro-RO"/>
        </w:rPr>
        <w:t>, în scopul implementării/monitorizării prezentului Contract de finanțare, implementării proiectului, precum și în scop statistic.</w:t>
      </w:r>
    </w:p>
    <w:p w14:paraId="569FDD9E" w14:textId="77777777" w:rsidR="008B3DD7" w:rsidRPr="006B1F20" w:rsidRDefault="008B3DD7" w:rsidP="008B3DD7">
      <w:pPr>
        <w:ind w:left="0" w:hanging="2"/>
        <w:jc w:val="both"/>
        <w:rPr>
          <w:rFonts w:ascii="Trebuchet MS" w:eastAsia="Trebuchet MS" w:hAnsi="Trebuchet MS" w:cs="Trebuchet MS"/>
          <w:sz w:val="22"/>
          <w:szCs w:val="22"/>
          <w:lang w:val="ro-RO"/>
        </w:rPr>
      </w:pPr>
    </w:p>
    <w:p w14:paraId="4E05E5D1" w14:textId="77777777" w:rsidR="008B3DD7" w:rsidRPr="006B1F20" w:rsidRDefault="008B3DD7" w:rsidP="008B3DD7">
      <w:pPr>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Capitolul XX – Măsuri de informare și publicitate</w:t>
      </w:r>
    </w:p>
    <w:p w14:paraId="534E6096" w14:textId="77777777" w:rsidR="008B3DD7" w:rsidRPr="006B1F20" w:rsidRDefault="008B3DD7" w:rsidP="008B3DD7">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lang w:val="ro-RO"/>
        </w:rPr>
      </w:pPr>
    </w:p>
    <w:p w14:paraId="00DC3649" w14:textId="77777777" w:rsidR="008B3DD7" w:rsidRPr="006B1F20" w:rsidRDefault="008B3DD7" w:rsidP="008B3DD7">
      <w:pPr>
        <w:pBdr>
          <w:top w:val="nil"/>
          <w:left w:val="nil"/>
          <w:bottom w:val="nil"/>
          <w:right w:val="nil"/>
          <w:between w:val="nil"/>
        </w:pBdr>
        <w:spacing w:line="240" w:lineRule="auto"/>
        <w:ind w:left="0" w:hanging="2"/>
        <w:jc w:val="both"/>
        <w:rPr>
          <w:rFonts w:ascii="Trebuchet MS" w:eastAsia="Trebuchet MS" w:hAnsi="Trebuchet MS" w:cs="Arial"/>
          <w:color w:val="000000"/>
          <w:sz w:val="22"/>
          <w:szCs w:val="22"/>
          <w:lang w:val="ro-RO"/>
        </w:rPr>
      </w:pPr>
      <w:r w:rsidRPr="006B1F20">
        <w:rPr>
          <w:rFonts w:ascii="Trebuchet MS" w:eastAsia="Trebuchet MS" w:hAnsi="Trebuchet MS" w:cs="Arial"/>
          <w:b/>
          <w:color w:val="000000"/>
          <w:sz w:val="22"/>
          <w:szCs w:val="22"/>
          <w:lang w:val="ro-RO"/>
        </w:rPr>
        <w:t xml:space="preserve">Art. 26. </w:t>
      </w:r>
    </w:p>
    <w:p w14:paraId="1B1B2F31" w14:textId="77777777" w:rsidR="008B3DD7" w:rsidRPr="006B1F20" w:rsidRDefault="00000000" w:rsidP="008B3DD7">
      <w:pPr>
        <w:numPr>
          <w:ilvl w:val="2"/>
          <w:numId w:val="32"/>
        </w:numPr>
        <w:tabs>
          <w:tab w:val="left" w:pos="426"/>
        </w:tabs>
        <w:spacing w:before="40" w:after="40"/>
        <w:ind w:left="0" w:hanging="2"/>
        <w:jc w:val="both"/>
        <w:rPr>
          <w:rFonts w:ascii="Trebuchet MS" w:eastAsia="Trebuchet MS" w:hAnsi="Trebuchet MS" w:cs="Arial"/>
          <w:sz w:val="22"/>
          <w:szCs w:val="22"/>
          <w:lang w:val="ro-RO"/>
        </w:rPr>
      </w:pPr>
      <w:sdt>
        <w:sdtPr>
          <w:rPr>
            <w:rFonts w:ascii="Trebuchet MS" w:hAnsi="Trebuchet MS" w:cs="Arial"/>
            <w:sz w:val="22"/>
            <w:szCs w:val="22"/>
            <w:lang w:val="ro-RO"/>
          </w:rPr>
          <w:tag w:val="goog_rdk_72"/>
          <w:id w:val="553116953"/>
        </w:sdtPr>
        <w:sdtContent>
          <w:r w:rsidR="008B3DD7" w:rsidRPr="006B1F20">
            <w:rPr>
              <w:rFonts w:ascii="Trebuchet MS" w:hAnsi="Trebuchet MS" w:cs="Arial"/>
              <w:sz w:val="22"/>
              <w:szCs w:val="22"/>
              <w:lang w:val="ro-RO"/>
            </w:rPr>
            <w:t>M.S</w:t>
          </w:r>
          <w:r w:rsidR="008B3DD7" w:rsidRPr="006B1F20">
            <w:rPr>
              <w:rFonts w:ascii="Trebuchet MS" w:eastAsia="Arial" w:hAnsi="Trebuchet MS" w:cs="Arial"/>
              <w:sz w:val="22"/>
              <w:szCs w:val="22"/>
              <w:lang w:val="ro-RO"/>
            </w:rPr>
            <w:t xml:space="preserve">. este </w:t>
          </w:r>
        </w:sdtContent>
      </w:sdt>
      <w:r w:rsidR="008B3DD7" w:rsidRPr="006B1F20">
        <w:rPr>
          <w:rFonts w:ascii="Trebuchet MS" w:eastAsia="Trebuchet MS" w:hAnsi="Trebuchet MS" w:cs="Arial"/>
          <w:sz w:val="22"/>
          <w:szCs w:val="22"/>
          <w:lang w:val="ro-RO"/>
        </w:rPr>
        <w:t>responsabil de monitorizarea îndeplinirii măsurilor legate de vizibilitatea fondurilor din partea Uniunii Europene, inclusiv, atunci când este cazul, prin afișarea emblemei Uniunii Europene și a unei declarații de finanțare corespunzătoare cu următorul conținut: „finanțat de Uniunea Europeană - NextGenerationEU“, precum și prin oferirea de informații specifice coerente, concrete și proporționale unor categorii de public diverse, care includ mass-media și publicul larg, cu respectarea prevederilor Manualului de identitate vizuală a PNRR elaborat de către coordonatorul național. Această monitorizare se va efectua cu respectarea prevederilor legislației naționale și europene incidente, în vigoare.</w:t>
      </w:r>
    </w:p>
    <w:p w14:paraId="7CEE25C4" w14:textId="77777777" w:rsidR="008B3DD7" w:rsidRPr="006B1F20" w:rsidRDefault="008B3DD7" w:rsidP="008B3DD7">
      <w:pPr>
        <w:numPr>
          <w:ilvl w:val="2"/>
          <w:numId w:val="32"/>
        </w:numPr>
        <w:tabs>
          <w:tab w:val="left" w:pos="426"/>
        </w:tabs>
        <w:spacing w:before="40" w:after="40"/>
        <w:ind w:left="0" w:hanging="2"/>
        <w:jc w:val="both"/>
        <w:rPr>
          <w:rFonts w:ascii="Trebuchet MS" w:eastAsia="Trebuchet MS" w:hAnsi="Trebuchet MS" w:cs="Arial"/>
          <w:sz w:val="22"/>
          <w:szCs w:val="22"/>
          <w:lang w:val="ro-RO"/>
        </w:rPr>
      </w:pPr>
      <w:r w:rsidRPr="006B1F20">
        <w:rPr>
          <w:rFonts w:ascii="Trebuchet MS" w:eastAsia="Trebuchet MS" w:hAnsi="Trebuchet MS" w:cs="Arial"/>
          <w:sz w:val="22"/>
          <w:szCs w:val="22"/>
          <w:lang w:val="ro-RO"/>
        </w:rPr>
        <w:t>Beneficiarul este responsabil pentru implementarea activităților de informare și comunicare în legătură cu finanțarea obținută prin PNRR, în conformitate cu prevederile prezentului contract.</w:t>
      </w:r>
    </w:p>
    <w:p w14:paraId="572BDA08" w14:textId="77777777" w:rsidR="008B3DD7" w:rsidRPr="006B1F20" w:rsidRDefault="008B3DD7" w:rsidP="008B3DD7">
      <w:pPr>
        <w:spacing w:before="40" w:after="40"/>
        <w:ind w:leftChars="0" w:left="0" w:firstLineChars="0" w:firstLine="0"/>
        <w:jc w:val="both"/>
        <w:rPr>
          <w:rFonts w:ascii="Trebuchet MS" w:eastAsia="Trebuchet MS" w:hAnsi="Trebuchet MS" w:cs="Arial"/>
          <w:sz w:val="22"/>
          <w:szCs w:val="22"/>
          <w:lang w:val="ro-RO"/>
        </w:rPr>
      </w:pPr>
    </w:p>
    <w:p w14:paraId="485856DF" w14:textId="77777777" w:rsidR="008B3DD7" w:rsidRPr="006B1F20" w:rsidRDefault="008B3DD7" w:rsidP="008B3DD7">
      <w:pPr>
        <w:spacing w:before="60"/>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Capitolul XXI Dispoziţii finale</w:t>
      </w:r>
    </w:p>
    <w:p w14:paraId="00098D6B" w14:textId="77777777" w:rsidR="008B3DD7" w:rsidRPr="006B1F20" w:rsidRDefault="008B3DD7" w:rsidP="008B3DD7">
      <w:pPr>
        <w:spacing w:before="60"/>
        <w:ind w:left="0" w:hanging="2"/>
        <w:jc w:val="both"/>
        <w:rPr>
          <w:rFonts w:ascii="Trebuchet MS" w:eastAsia="Trebuchet MS" w:hAnsi="Trebuchet MS" w:cs="Arial"/>
          <w:sz w:val="22"/>
          <w:szCs w:val="22"/>
          <w:lang w:val="ro-RO"/>
        </w:rPr>
      </w:pPr>
    </w:p>
    <w:p w14:paraId="098304A3" w14:textId="77777777" w:rsidR="008B3DD7" w:rsidRPr="006B1F20" w:rsidRDefault="008B3DD7" w:rsidP="008B3DD7">
      <w:pPr>
        <w:spacing w:before="60"/>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Art. 27</w:t>
      </w:r>
      <w:r w:rsidRPr="006B1F20">
        <w:rPr>
          <w:rFonts w:ascii="Trebuchet MS" w:eastAsia="Trebuchet MS" w:hAnsi="Trebuchet MS" w:cs="Arial"/>
          <w:sz w:val="22"/>
          <w:szCs w:val="22"/>
          <w:lang w:val="ro-RO"/>
        </w:rPr>
        <w:t>. Prezentul Contract se poate modifica la cererea părților ca urmare a necesității de armonizare a observațiilor Comisiei Europene.</w:t>
      </w:r>
    </w:p>
    <w:p w14:paraId="02558EA0" w14:textId="77777777" w:rsidR="008B3DD7" w:rsidRPr="006B1F20" w:rsidRDefault="008B3DD7" w:rsidP="008B3DD7">
      <w:pPr>
        <w:spacing w:before="60"/>
        <w:ind w:left="0" w:hanging="2"/>
        <w:jc w:val="both"/>
        <w:rPr>
          <w:rFonts w:ascii="Trebuchet MS" w:eastAsia="Trebuchet MS" w:hAnsi="Trebuchet MS" w:cs="Arial"/>
          <w:sz w:val="22"/>
          <w:szCs w:val="22"/>
          <w:lang w:val="ro-RO"/>
        </w:rPr>
      </w:pPr>
    </w:p>
    <w:p w14:paraId="274D541B" w14:textId="77777777" w:rsidR="008B3DD7" w:rsidRPr="006B1F20" w:rsidRDefault="008B3DD7" w:rsidP="008B3DD7">
      <w:pPr>
        <w:spacing w:before="60"/>
        <w:ind w:left="0" w:hanging="2"/>
        <w:jc w:val="both"/>
        <w:rPr>
          <w:rFonts w:ascii="Trebuchet MS" w:eastAsia="Trebuchet MS" w:hAnsi="Trebuchet MS" w:cs="Arial"/>
          <w:sz w:val="22"/>
          <w:szCs w:val="22"/>
          <w:lang w:val="ro-RO"/>
        </w:rPr>
      </w:pPr>
      <w:r w:rsidRPr="006B1F20">
        <w:rPr>
          <w:rFonts w:ascii="Trebuchet MS" w:eastAsia="Trebuchet MS" w:hAnsi="Trebuchet MS" w:cs="Arial"/>
          <w:b/>
          <w:sz w:val="22"/>
          <w:szCs w:val="22"/>
          <w:lang w:val="ro-RO"/>
        </w:rPr>
        <w:t xml:space="preserve">Art. 28. </w:t>
      </w:r>
      <w:r w:rsidRPr="006B1F20">
        <w:rPr>
          <w:rFonts w:ascii="Trebuchet MS" w:eastAsia="Trebuchet MS" w:hAnsi="Trebuchet MS" w:cs="Arial"/>
          <w:sz w:val="22"/>
          <w:szCs w:val="22"/>
          <w:lang w:val="ro-RO"/>
        </w:rPr>
        <w:t>- Prezentul Contract de finanțare se încheie într-un singur exemplar, în format electronic, având valoare juridică, și este semnat electronic de către ambele părți.</w:t>
      </w:r>
    </w:p>
    <w:p w14:paraId="5CA05822" w14:textId="77777777" w:rsidR="008B3DD7" w:rsidRPr="006B1F20" w:rsidRDefault="008B3DD7" w:rsidP="008B3DD7">
      <w:pPr>
        <w:ind w:left="0" w:hanging="2"/>
        <w:jc w:val="both"/>
        <w:rPr>
          <w:rFonts w:ascii="Trebuchet MS" w:eastAsia="Trebuchet MS" w:hAnsi="Trebuchet MS" w:cs="Arial"/>
          <w:sz w:val="22"/>
          <w:szCs w:val="22"/>
          <w:lang w:val="ro-RO"/>
        </w:rPr>
      </w:pPr>
    </w:p>
    <w:p w14:paraId="0E620432" w14:textId="77777777" w:rsidR="008B3DD7" w:rsidRPr="006B1F20" w:rsidRDefault="008B3DD7" w:rsidP="008B3DD7">
      <w:pPr>
        <w:ind w:left="0" w:hanging="2"/>
        <w:jc w:val="both"/>
        <w:rPr>
          <w:rFonts w:ascii="Trebuchet MS" w:eastAsia="Trebuchet MS" w:hAnsi="Trebuchet MS" w:cs="Arial"/>
          <w:sz w:val="22"/>
          <w:szCs w:val="22"/>
          <w:lang w:val="ro-RO"/>
        </w:rPr>
      </w:pPr>
    </w:p>
    <w:p w14:paraId="61479E98" w14:textId="77777777" w:rsidR="008B3DD7" w:rsidRPr="006B1F20" w:rsidRDefault="008B3DD7" w:rsidP="008B3DD7">
      <w:pPr>
        <w:spacing w:before="60"/>
        <w:ind w:left="0" w:hanging="2"/>
        <w:jc w:val="both"/>
        <w:rPr>
          <w:rFonts w:ascii="Trebuchet MS" w:eastAsia="Arial" w:hAnsi="Trebuchet MS" w:cs="Arial"/>
          <w:sz w:val="22"/>
          <w:szCs w:val="22"/>
          <w:lang w:val="ro-RO"/>
        </w:rPr>
      </w:pPr>
    </w:p>
    <w:p w14:paraId="139C2269" w14:textId="77777777" w:rsidR="008B3DD7" w:rsidRPr="006B1F20" w:rsidRDefault="008B3DD7" w:rsidP="008B3DD7">
      <w:pPr>
        <w:spacing w:before="60"/>
        <w:ind w:left="0" w:hanging="2"/>
        <w:jc w:val="both"/>
        <w:rPr>
          <w:rFonts w:ascii="Trebuchet MS" w:eastAsia="Arial" w:hAnsi="Trebuchet MS" w:cs="Arial"/>
          <w:sz w:val="22"/>
          <w:szCs w:val="22"/>
          <w:lang w:val="ro-RO"/>
        </w:rPr>
      </w:pPr>
      <w:r w:rsidRPr="006B1F20">
        <w:rPr>
          <w:rFonts w:ascii="Trebuchet MS" w:hAnsi="Trebuchet MS"/>
          <w:noProof/>
          <w:sz w:val="22"/>
          <w:szCs w:val="22"/>
          <w:lang w:val="ro-RO" w:eastAsia="en-US"/>
        </w:rPr>
        <mc:AlternateContent>
          <mc:Choice Requires="wps">
            <w:drawing>
              <wp:anchor distT="0" distB="0" distL="114300" distR="114300" simplePos="0" relativeHeight="251659264" behindDoc="0" locked="0" layoutInCell="1" hidden="0" allowOverlap="1" wp14:anchorId="6AD040E1" wp14:editId="5255EC2D">
                <wp:simplePos x="0" y="0"/>
                <wp:positionH relativeFrom="column">
                  <wp:posOffset>3276600</wp:posOffset>
                </wp:positionH>
                <wp:positionV relativeFrom="paragraph">
                  <wp:posOffset>0</wp:posOffset>
                </wp:positionV>
                <wp:extent cx="3409950" cy="1708785"/>
                <wp:effectExtent l="0" t="0" r="0" b="0"/>
                <wp:wrapNone/>
                <wp:docPr id="3" name="Rectangle 3"/>
                <wp:cNvGraphicFramePr/>
                <a:graphic xmlns:a="http://schemas.openxmlformats.org/drawingml/2006/main">
                  <a:graphicData uri="http://schemas.microsoft.com/office/word/2010/wordprocessingShape">
                    <wps:wsp>
                      <wps:cNvSpPr/>
                      <wps:spPr>
                        <a:xfrm>
                          <a:off x="3645788" y="2930370"/>
                          <a:ext cx="3400425" cy="169926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6AC63B92" w14:textId="77777777" w:rsidR="008B3DD7" w:rsidRPr="000152BA" w:rsidRDefault="008B3DD7" w:rsidP="008B3DD7">
                            <w:pPr>
                              <w:spacing w:line="240" w:lineRule="auto"/>
                              <w:ind w:left="0" w:hanging="2"/>
                              <w:jc w:val="center"/>
                              <w:rPr>
                                <w:u w:val="single"/>
                              </w:rPr>
                            </w:pPr>
                            <w:permStart w:id="1251492526" w:edGrp="everyone"/>
                            <w:r w:rsidRPr="000152BA">
                              <w:rPr>
                                <w:rFonts w:ascii="Trebuchet MS" w:eastAsia="Trebuchet MS" w:hAnsi="Trebuchet MS" w:cs="Trebuchet MS"/>
                                <w:b/>
                                <w:color w:val="000000"/>
                                <w:sz w:val="22"/>
                                <w:u w:val="single"/>
                              </w:rPr>
                              <w:t>Beneficiar,</w:t>
                            </w:r>
                          </w:p>
                          <w:p w14:paraId="51E85350" w14:textId="77777777" w:rsidR="008B3DD7" w:rsidRDefault="008B3DD7" w:rsidP="008B3DD7">
                            <w:pPr>
                              <w:spacing w:line="240" w:lineRule="auto"/>
                              <w:ind w:left="0" w:hanging="2"/>
                              <w:jc w:val="center"/>
                              <w:rPr>
                                <w:rFonts w:ascii="Trebuchet MS" w:eastAsia="Trebuchet MS" w:hAnsi="Trebuchet MS" w:cs="Trebuchet MS"/>
                                <w:b/>
                                <w:color w:val="000000"/>
                                <w:sz w:val="22"/>
                              </w:rPr>
                            </w:pPr>
                          </w:p>
                          <w:p w14:paraId="58D106E4" w14:textId="77777777" w:rsidR="008B3DD7" w:rsidRDefault="008B3DD7" w:rsidP="008B3DD7">
                            <w:pPr>
                              <w:spacing w:line="240" w:lineRule="auto"/>
                              <w:ind w:leftChars="0" w:left="0" w:firstLineChars="0" w:firstLine="0"/>
                              <w:jc w:val="center"/>
                            </w:pPr>
                            <w:r>
                              <w:rPr>
                                <w:rFonts w:ascii="Trebuchet MS" w:eastAsia="Trebuchet MS" w:hAnsi="Trebuchet MS" w:cs="Trebuchet MS"/>
                                <w:b/>
                                <w:color w:val="000000"/>
                                <w:sz w:val="22"/>
                              </w:rPr>
                              <w:t>Prin reprezentant legal</w:t>
                            </w:r>
                          </w:p>
                          <w:permEnd w:id="1251492526"/>
                          <w:p w14:paraId="66024912" w14:textId="77777777" w:rsidR="008B3DD7" w:rsidRDefault="008B3DD7" w:rsidP="008B3DD7">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AD040E1" id="Rectangle 3" o:spid="_x0000_s1026" style="position:absolute;left:0;text-align:left;margin-left:258pt;margin-top:0;width:268.5pt;height:134.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" strokecolor="white">
                <v:stroke startarrowwidth="narrow" startarrowlength="short" endarrowwidth="narrow" endarrowlength="short"/>
                <v:textbox inset="2.53958mm,1.2694mm,2.53958mm,1.2694mm">
                  <w:txbxContent>
                    <w:p w14:paraId="6AC63B92" w14:textId="77777777" w:rsidR="008B3DD7" w:rsidRPr="000152BA" w:rsidRDefault="008B3DD7" w:rsidP="008B3DD7">
                      <w:pPr>
                        <w:spacing w:line="240" w:lineRule="auto"/>
                        <w:ind w:left="0" w:hanging="2"/>
                        <w:jc w:val="center"/>
                        <w:rPr>
                          <w:u w:val="single"/>
                        </w:rPr>
                      </w:pPr>
                      <w:permStart w:id="1251492526" w:edGrp="everyone"/>
                      <w:r w:rsidRPr="000152BA">
                        <w:rPr>
                          <w:rFonts w:ascii="Trebuchet MS" w:eastAsia="Trebuchet MS" w:hAnsi="Trebuchet MS" w:cs="Trebuchet MS"/>
                          <w:b/>
                          <w:color w:val="000000"/>
                          <w:sz w:val="22"/>
                          <w:u w:val="single"/>
                        </w:rPr>
                        <w:t>Beneficiar,</w:t>
                      </w:r>
                    </w:p>
                    <w:p w14:paraId="51E85350" w14:textId="77777777" w:rsidR="008B3DD7" w:rsidRDefault="008B3DD7" w:rsidP="008B3DD7">
                      <w:pPr>
                        <w:spacing w:line="240" w:lineRule="auto"/>
                        <w:ind w:left="0" w:hanging="2"/>
                        <w:jc w:val="center"/>
                        <w:rPr>
                          <w:rFonts w:ascii="Trebuchet MS" w:eastAsia="Trebuchet MS" w:hAnsi="Trebuchet MS" w:cs="Trebuchet MS"/>
                          <w:b/>
                          <w:color w:val="000000"/>
                          <w:sz w:val="22"/>
                        </w:rPr>
                      </w:pPr>
                    </w:p>
                    <w:p w14:paraId="58D106E4" w14:textId="77777777" w:rsidR="008B3DD7" w:rsidRDefault="008B3DD7" w:rsidP="008B3DD7">
                      <w:pPr>
                        <w:spacing w:line="240" w:lineRule="auto"/>
                        <w:ind w:leftChars="0" w:left="0" w:firstLineChars="0" w:firstLine="0"/>
                        <w:jc w:val="center"/>
                      </w:pPr>
                      <w:r>
                        <w:rPr>
                          <w:rFonts w:ascii="Trebuchet MS" w:eastAsia="Trebuchet MS" w:hAnsi="Trebuchet MS" w:cs="Trebuchet MS"/>
                          <w:b/>
                          <w:color w:val="000000"/>
                          <w:sz w:val="22"/>
                        </w:rPr>
                        <w:t>Prin reprezentant legal</w:t>
                      </w:r>
                    </w:p>
                    <w:permEnd w:id="1251492526"/>
                    <w:p w14:paraId="66024912" w14:textId="77777777" w:rsidR="008B3DD7" w:rsidRDefault="008B3DD7" w:rsidP="008B3DD7">
                      <w:pPr>
                        <w:spacing w:line="240" w:lineRule="auto"/>
                        <w:ind w:left="0" w:hanging="2"/>
                      </w:pPr>
                    </w:p>
                  </w:txbxContent>
                </v:textbox>
              </v:rect>
            </w:pict>
          </mc:Fallback>
        </mc:AlternateContent>
      </w:r>
      <w:r w:rsidRPr="006B1F20">
        <w:rPr>
          <w:rFonts w:ascii="Trebuchet MS" w:hAnsi="Trebuchet MS"/>
          <w:noProof/>
          <w:sz w:val="22"/>
          <w:szCs w:val="22"/>
          <w:lang w:val="ro-RO" w:eastAsia="en-US"/>
        </w:rPr>
        <mc:AlternateContent>
          <mc:Choice Requires="wps">
            <w:drawing>
              <wp:anchor distT="0" distB="0" distL="114300" distR="114300" simplePos="0" relativeHeight="251660288" behindDoc="0" locked="0" layoutInCell="1" hidden="0" allowOverlap="1" wp14:anchorId="45525EAD" wp14:editId="0406F502">
                <wp:simplePos x="0" y="0"/>
                <wp:positionH relativeFrom="column">
                  <wp:posOffset>-203199</wp:posOffset>
                </wp:positionH>
                <wp:positionV relativeFrom="paragraph">
                  <wp:posOffset>0</wp:posOffset>
                </wp:positionV>
                <wp:extent cx="3267075" cy="1914525"/>
                <wp:effectExtent l="0" t="0" r="0" b="0"/>
                <wp:wrapNone/>
                <wp:docPr id="2" name="Rectangle 2"/>
                <wp:cNvGraphicFramePr/>
                <a:graphic xmlns:a="http://schemas.openxmlformats.org/drawingml/2006/main">
                  <a:graphicData uri="http://schemas.microsoft.com/office/word/2010/wordprocessingShape">
                    <wps:wsp>
                      <wps:cNvSpPr/>
                      <wps:spPr>
                        <a:xfrm>
                          <a:off x="3717225" y="2827500"/>
                          <a:ext cx="3257550" cy="19050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0BA1521" w14:textId="77777777" w:rsidR="008B3DD7" w:rsidRDefault="008B3DD7" w:rsidP="008B3DD7">
                            <w:pPr>
                              <w:spacing w:line="240" w:lineRule="auto"/>
                              <w:ind w:leftChars="0" w:left="0" w:firstLineChars="0" w:firstLine="0"/>
                              <w:jc w:val="center"/>
                            </w:pPr>
                            <w:r>
                              <w:rPr>
                                <w:rFonts w:ascii="Trebuchet MS" w:eastAsia="Trebuchet MS" w:hAnsi="Trebuchet MS" w:cs="Trebuchet MS"/>
                                <w:b/>
                                <w:color w:val="000000"/>
                                <w:sz w:val="22"/>
                                <w:u w:val="single"/>
                              </w:rPr>
                              <w:t>Ministerul Sănătății</w:t>
                            </w:r>
                            <w:r w:rsidRPr="000152BA">
                              <w:rPr>
                                <w:rFonts w:ascii="Trebuchet MS" w:eastAsia="Trebuchet MS" w:hAnsi="Trebuchet MS" w:cs="Trebuchet MS"/>
                                <w:b/>
                                <w:color w:val="000000"/>
                                <w:sz w:val="22"/>
                                <w:u w:val="single"/>
                              </w:rPr>
                              <w:t>,</w:t>
                            </w:r>
                          </w:p>
                          <w:p w14:paraId="7DC94171" w14:textId="77777777" w:rsidR="008B3DD7" w:rsidRDefault="008B3DD7" w:rsidP="008B3DD7">
                            <w:pPr>
                              <w:spacing w:line="240" w:lineRule="auto"/>
                              <w:ind w:left="0" w:hanging="2"/>
                              <w:jc w:val="center"/>
                              <w:rPr>
                                <w:rFonts w:ascii="Trebuchet MS" w:eastAsia="Trebuchet MS" w:hAnsi="Trebuchet MS" w:cs="Trebuchet MS"/>
                                <w:b/>
                                <w:color w:val="000000"/>
                                <w:sz w:val="22"/>
                              </w:rPr>
                            </w:pPr>
                          </w:p>
                          <w:p w14:paraId="2CE07D92" w14:textId="77777777" w:rsidR="008B3DD7" w:rsidRPr="000152BA" w:rsidRDefault="008B3DD7" w:rsidP="008B3DD7">
                            <w:pPr>
                              <w:spacing w:line="240" w:lineRule="auto"/>
                              <w:ind w:left="0" w:hanging="2"/>
                              <w:jc w:val="center"/>
                              <w:rPr>
                                <w:rFonts w:ascii="Trebuchet MS" w:hAnsi="Trebuchet MS"/>
                              </w:rPr>
                            </w:pPr>
                            <w:r w:rsidRPr="000152BA">
                              <w:rPr>
                                <w:rFonts w:ascii="Trebuchet MS" w:eastAsia="Trebuchet MS" w:hAnsi="Trebuchet MS" w:cs="Trebuchet MS"/>
                                <w:b/>
                                <w:color w:val="000000"/>
                                <w:sz w:val="22"/>
                              </w:rPr>
                              <w:t>Prin reprezentant legal</w:t>
                            </w:r>
                          </w:p>
                          <w:p w14:paraId="3B3E103F" w14:textId="77777777" w:rsidR="008B3DD7" w:rsidRDefault="008B3DD7" w:rsidP="008B3DD7">
                            <w:pPr>
                              <w:spacing w:line="240" w:lineRule="auto"/>
                              <w:ind w:left="0" w:hanging="2"/>
                              <w:jc w:val="center"/>
                              <w:rPr>
                                <w:rFonts w:ascii="Trebuchet MS" w:hAnsi="Trebuchet MS"/>
                                <w:b/>
                              </w:rPr>
                            </w:pPr>
                            <w:r w:rsidRPr="000152BA">
                              <w:rPr>
                                <w:rFonts w:ascii="Trebuchet MS" w:hAnsi="Trebuchet MS"/>
                                <w:b/>
                              </w:rPr>
                              <w:t>Ministr</w:t>
                            </w:r>
                            <w:r>
                              <w:rPr>
                                <w:rFonts w:ascii="Trebuchet MS" w:hAnsi="Trebuchet MS"/>
                                <w:b/>
                              </w:rPr>
                              <w:t>ul sănătății</w:t>
                            </w:r>
                          </w:p>
                          <w:p w14:paraId="5702224B" w14:textId="36016DEC" w:rsidR="008B3DD7" w:rsidRPr="000152BA" w:rsidRDefault="008B3DD7" w:rsidP="008B3DD7">
                            <w:pPr>
                              <w:spacing w:line="240" w:lineRule="auto"/>
                              <w:ind w:left="0" w:hanging="2"/>
                              <w:jc w:val="center"/>
                              <w:rPr>
                                <w:rFonts w:ascii="Trebuchet MS" w:hAnsi="Trebuchet MS"/>
                                <w:b/>
                              </w:rPr>
                            </w:pPr>
                          </w:p>
                        </w:txbxContent>
                      </wps:txbx>
                      <wps:bodyPr spcFirstLastPara="1" wrap="square" lIns="91425" tIns="45700" rIns="91425" bIns="45700" anchor="t" anchorCtr="0">
                        <a:noAutofit/>
                      </wps:bodyPr>
                    </wps:wsp>
                  </a:graphicData>
                </a:graphic>
              </wp:anchor>
            </w:drawing>
          </mc:Choice>
          <mc:Fallback>
            <w:pict>
              <v:rect w14:anchorId="45525EAD" id="Rectangle 2" o:spid="_x0000_s1027" style="position:absolute;left:0;text-align:left;margin-left:-16pt;margin-top:0;width:257.25pt;height:150.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" strokecolor="white">
                <v:stroke startarrowwidth="narrow" startarrowlength="short" endarrowwidth="narrow" endarrowlength="short"/>
                <v:textbox inset="2.53958mm,1.2694mm,2.53958mm,1.2694mm">
                  <w:txbxContent>
                    <w:p w14:paraId="00BA1521" w14:textId="77777777" w:rsidR="008B3DD7" w:rsidRDefault="008B3DD7" w:rsidP="008B3DD7">
                      <w:pPr>
                        <w:spacing w:line="240" w:lineRule="auto"/>
                        <w:ind w:leftChars="0" w:left="0" w:firstLineChars="0" w:firstLine="0"/>
                        <w:jc w:val="center"/>
                      </w:pPr>
                      <w:r>
                        <w:rPr>
                          <w:rFonts w:ascii="Trebuchet MS" w:eastAsia="Trebuchet MS" w:hAnsi="Trebuchet MS" w:cs="Trebuchet MS"/>
                          <w:b/>
                          <w:color w:val="000000"/>
                          <w:sz w:val="22"/>
                          <w:u w:val="single"/>
                        </w:rPr>
                        <w:t>Ministerul Sănătății</w:t>
                      </w:r>
                      <w:r w:rsidRPr="000152BA">
                        <w:rPr>
                          <w:rFonts w:ascii="Trebuchet MS" w:eastAsia="Trebuchet MS" w:hAnsi="Trebuchet MS" w:cs="Trebuchet MS"/>
                          <w:b/>
                          <w:color w:val="000000"/>
                          <w:sz w:val="22"/>
                          <w:u w:val="single"/>
                        </w:rPr>
                        <w:t>,</w:t>
                      </w:r>
                    </w:p>
                    <w:p w14:paraId="7DC94171" w14:textId="77777777" w:rsidR="008B3DD7" w:rsidRDefault="008B3DD7" w:rsidP="008B3DD7">
                      <w:pPr>
                        <w:spacing w:line="240" w:lineRule="auto"/>
                        <w:ind w:left="0" w:hanging="2"/>
                        <w:jc w:val="center"/>
                        <w:rPr>
                          <w:rFonts w:ascii="Trebuchet MS" w:eastAsia="Trebuchet MS" w:hAnsi="Trebuchet MS" w:cs="Trebuchet MS"/>
                          <w:b/>
                          <w:color w:val="000000"/>
                          <w:sz w:val="22"/>
                        </w:rPr>
                      </w:pPr>
                    </w:p>
                    <w:p w14:paraId="2CE07D92" w14:textId="77777777" w:rsidR="008B3DD7" w:rsidRPr="000152BA" w:rsidRDefault="008B3DD7" w:rsidP="008B3DD7">
                      <w:pPr>
                        <w:spacing w:line="240" w:lineRule="auto"/>
                        <w:ind w:left="0" w:hanging="2"/>
                        <w:jc w:val="center"/>
                        <w:rPr>
                          <w:rFonts w:ascii="Trebuchet MS" w:hAnsi="Trebuchet MS"/>
                        </w:rPr>
                      </w:pPr>
                      <w:r w:rsidRPr="000152BA">
                        <w:rPr>
                          <w:rFonts w:ascii="Trebuchet MS" w:eastAsia="Trebuchet MS" w:hAnsi="Trebuchet MS" w:cs="Trebuchet MS"/>
                          <w:b/>
                          <w:color w:val="000000"/>
                          <w:sz w:val="22"/>
                        </w:rPr>
                        <w:t>Prin reprezentant legal</w:t>
                      </w:r>
                    </w:p>
                    <w:p w14:paraId="3B3E103F" w14:textId="77777777" w:rsidR="008B3DD7" w:rsidRDefault="008B3DD7" w:rsidP="008B3DD7">
                      <w:pPr>
                        <w:spacing w:line="240" w:lineRule="auto"/>
                        <w:ind w:left="0" w:hanging="2"/>
                        <w:jc w:val="center"/>
                        <w:rPr>
                          <w:rFonts w:ascii="Trebuchet MS" w:hAnsi="Trebuchet MS"/>
                          <w:b/>
                        </w:rPr>
                      </w:pPr>
                      <w:r w:rsidRPr="000152BA">
                        <w:rPr>
                          <w:rFonts w:ascii="Trebuchet MS" w:hAnsi="Trebuchet MS"/>
                          <w:b/>
                        </w:rPr>
                        <w:t>Ministr</w:t>
                      </w:r>
                      <w:r>
                        <w:rPr>
                          <w:rFonts w:ascii="Trebuchet MS" w:hAnsi="Trebuchet MS"/>
                          <w:b/>
                        </w:rPr>
                        <w:t>ul sănătății</w:t>
                      </w:r>
                    </w:p>
                    <w:p w14:paraId="5702224B" w14:textId="36016DEC" w:rsidR="008B3DD7" w:rsidRPr="000152BA" w:rsidRDefault="008B3DD7" w:rsidP="008B3DD7">
                      <w:pPr>
                        <w:spacing w:line="240" w:lineRule="auto"/>
                        <w:ind w:left="0" w:hanging="2"/>
                        <w:jc w:val="center"/>
                        <w:rPr>
                          <w:rFonts w:ascii="Trebuchet MS" w:hAnsi="Trebuchet MS"/>
                          <w:b/>
                        </w:rPr>
                      </w:pPr>
                    </w:p>
                  </w:txbxContent>
                </v:textbox>
              </v:rect>
            </w:pict>
          </mc:Fallback>
        </mc:AlternateContent>
      </w:r>
    </w:p>
    <w:p w14:paraId="67E0CCEA" w14:textId="77777777" w:rsidR="008B3DD7" w:rsidRPr="006B1F20" w:rsidRDefault="008B3DD7" w:rsidP="008B3DD7">
      <w:pPr>
        <w:spacing w:before="60"/>
        <w:ind w:left="0" w:hanging="2"/>
        <w:jc w:val="both"/>
        <w:rPr>
          <w:rFonts w:ascii="Trebuchet MS" w:eastAsia="Arial" w:hAnsi="Trebuchet MS" w:cs="Arial"/>
          <w:sz w:val="22"/>
          <w:szCs w:val="22"/>
          <w:lang w:val="ro-RO"/>
        </w:rPr>
      </w:pPr>
    </w:p>
    <w:p w14:paraId="362224BF" w14:textId="77777777" w:rsidR="008B3DD7" w:rsidRPr="006B1F20" w:rsidRDefault="008B3DD7" w:rsidP="008B3DD7">
      <w:pPr>
        <w:spacing w:before="60"/>
        <w:ind w:left="0" w:hanging="2"/>
        <w:jc w:val="both"/>
        <w:rPr>
          <w:rFonts w:ascii="Trebuchet MS" w:eastAsia="Arial" w:hAnsi="Trebuchet MS" w:cs="Arial"/>
          <w:sz w:val="22"/>
          <w:szCs w:val="22"/>
          <w:lang w:val="ro-RO"/>
        </w:rPr>
      </w:pPr>
    </w:p>
    <w:p w14:paraId="56E870E7" w14:textId="77777777" w:rsidR="008B3DD7" w:rsidRPr="006B1F20" w:rsidRDefault="008B3DD7" w:rsidP="008B3DD7">
      <w:pPr>
        <w:spacing w:before="60"/>
        <w:ind w:left="0" w:hanging="2"/>
        <w:jc w:val="both"/>
        <w:rPr>
          <w:rFonts w:ascii="Trebuchet MS" w:eastAsia="Arial" w:hAnsi="Trebuchet MS" w:cs="Arial"/>
          <w:sz w:val="22"/>
          <w:szCs w:val="22"/>
          <w:lang w:val="ro-RO"/>
        </w:rPr>
      </w:pPr>
    </w:p>
    <w:p w14:paraId="2E402CA1" w14:textId="77777777" w:rsidR="008B3DD7" w:rsidRPr="006B1F20" w:rsidRDefault="008B3DD7" w:rsidP="008B3DD7">
      <w:pPr>
        <w:spacing w:before="60"/>
        <w:ind w:left="0" w:hanging="2"/>
        <w:jc w:val="both"/>
        <w:rPr>
          <w:rFonts w:ascii="Trebuchet MS" w:eastAsia="Arial" w:hAnsi="Trebuchet MS" w:cs="Arial"/>
          <w:sz w:val="22"/>
          <w:szCs w:val="22"/>
          <w:lang w:val="ro-RO"/>
        </w:rPr>
      </w:pPr>
    </w:p>
    <w:p w14:paraId="6EFCE6BD" w14:textId="77777777" w:rsidR="008B3DD7" w:rsidRPr="006B1F20" w:rsidRDefault="008B3DD7" w:rsidP="008B3DD7">
      <w:pPr>
        <w:spacing w:before="60"/>
        <w:ind w:left="0" w:hanging="2"/>
        <w:jc w:val="both"/>
        <w:rPr>
          <w:rFonts w:ascii="Trebuchet MS" w:eastAsia="Arial" w:hAnsi="Trebuchet MS" w:cs="Arial"/>
          <w:sz w:val="22"/>
          <w:szCs w:val="22"/>
          <w:lang w:val="ro-RO"/>
        </w:rPr>
      </w:pPr>
    </w:p>
    <w:p w14:paraId="772CE116" w14:textId="77777777" w:rsidR="008B3DD7" w:rsidRPr="006B1F20" w:rsidRDefault="008B3DD7" w:rsidP="008B3DD7">
      <w:pPr>
        <w:spacing w:before="60"/>
        <w:ind w:left="0" w:hanging="2"/>
        <w:jc w:val="both"/>
        <w:rPr>
          <w:rFonts w:ascii="Trebuchet MS" w:eastAsia="Arial" w:hAnsi="Trebuchet MS" w:cs="Arial"/>
          <w:sz w:val="22"/>
          <w:szCs w:val="22"/>
          <w:lang w:val="ro-RO"/>
        </w:rPr>
      </w:pPr>
    </w:p>
    <w:p w14:paraId="0FC3EFB9" w14:textId="77777777" w:rsidR="008B3DD7" w:rsidRPr="006B1F20" w:rsidRDefault="008B3DD7" w:rsidP="008B3DD7">
      <w:pPr>
        <w:spacing w:before="60"/>
        <w:ind w:leftChars="0" w:left="0" w:firstLineChars="0" w:firstLine="0"/>
        <w:jc w:val="both"/>
        <w:rPr>
          <w:rFonts w:ascii="Trebuchet MS" w:eastAsia="Trebuchet MS" w:hAnsi="Trebuchet MS" w:cs="Trebuchet MS"/>
          <w:sz w:val="22"/>
          <w:szCs w:val="22"/>
          <w:lang w:val="ro-RO"/>
        </w:rPr>
      </w:pPr>
    </w:p>
    <w:p w14:paraId="7A7DEB8D" w14:textId="77777777" w:rsidR="008A0A99" w:rsidRPr="001A05F9" w:rsidRDefault="008A0A99" w:rsidP="008B3DD7">
      <w:pPr>
        <w:ind w:left="0" w:hanging="2"/>
        <w:jc w:val="both"/>
        <w:rPr>
          <w:rFonts w:ascii="Trebuchet MS" w:eastAsia="Trebuchet MS" w:hAnsi="Trebuchet MS" w:cs="Trebuchet MS"/>
          <w:sz w:val="22"/>
          <w:szCs w:val="22"/>
          <w:lang w:val="ro-RO"/>
        </w:rPr>
      </w:pPr>
    </w:p>
    <w:sectPr w:rsidR="008A0A99" w:rsidRPr="001A05F9" w:rsidSect="00BE0195">
      <w:headerReference w:type="even" r:id="rId10"/>
      <w:headerReference w:type="default" r:id="rId11"/>
      <w:footerReference w:type="even" r:id="rId12"/>
      <w:footerReference w:type="default" r:id="rId13"/>
      <w:headerReference w:type="first" r:id="rId14"/>
      <w:footerReference w:type="first" r:id="rId15"/>
      <w:pgSz w:w="11906" w:h="16838"/>
      <w:pgMar w:top="990" w:right="926" w:bottom="900" w:left="1080" w:header="567" w:footer="54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412FC" w14:textId="77777777" w:rsidR="00315824" w:rsidRDefault="00315824">
      <w:pPr>
        <w:spacing w:line="240" w:lineRule="auto"/>
        <w:ind w:left="0" w:hanging="2"/>
      </w:pPr>
      <w:r>
        <w:separator/>
      </w:r>
    </w:p>
  </w:endnote>
  <w:endnote w:type="continuationSeparator" w:id="0">
    <w:p w14:paraId="6EC2F3B0" w14:textId="77777777" w:rsidR="00315824" w:rsidRDefault="0031582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37D1" w14:textId="77777777" w:rsidR="00595176" w:rsidRDefault="0059517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4652" w14:textId="77777777" w:rsidR="00595176" w:rsidRPr="00BE0195" w:rsidRDefault="00595176">
    <w:pPr>
      <w:pBdr>
        <w:top w:val="nil"/>
        <w:left w:val="nil"/>
        <w:bottom w:val="nil"/>
        <w:right w:val="nil"/>
        <w:between w:val="nil"/>
      </w:pBdr>
      <w:tabs>
        <w:tab w:val="center" w:pos="4153"/>
        <w:tab w:val="right" w:pos="8306"/>
      </w:tabs>
      <w:spacing w:line="240" w:lineRule="auto"/>
      <w:ind w:left="0" w:hanging="2"/>
      <w:jc w:val="center"/>
      <w:rPr>
        <w:color w:val="000000"/>
        <w:sz w:val="18"/>
        <w:szCs w:val="18"/>
      </w:rPr>
    </w:pPr>
    <w:r w:rsidRPr="00BE0195">
      <w:rPr>
        <w:color w:val="000000"/>
        <w:sz w:val="18"/>
        <w:szCs w:val="18"/>
      </w:rPr>
      <w:fldChar w:fldCharType="begin"/>
    </w:r>
    <w:r w:rsidRPr="00BE0195">
      <w:rPr>
        <w:color w:val="000000"/>
        <w:sz w:val="18"/>
        <w:szCs w:val="18"/>
      </w:rPr>
      <w:instrText>PAGE</w:instrText>
    </w:r>
    <w:r w:rsidRPr="00BE0195">
      <w:rPr>
        <w:color w:val="000000"/>
        <w:sz w:val="18"/>
        <w:szCs w:val="18"/>
      </w:rPr>
      <w:fldChar w:fldCharType="separate"/>
    </w:r>
    <w:r w:rsidR="00DD7568">
      <w:rPr>
        <w:noProof/>
        <w:color w:val="000000"/>
        <w:sz w:val="18"/>
        <w:szCs w:val="18"/>
      </w:rPr>
      <w:t>15</w:t>
    </w:r>
    <w:r w:rsidRPr="00BE0195">
      <w:rPr>
        <w:color w:val="000000"/>
        <w:sz w:val="18"/>
        <w:szCs w:val="18"/>
      </w:rPr>
      <w:fldChar w:fldCharType="end"/>
    </w:r>
  </w:p>
  <w:p w14:paraId="1FE6881D" w14:textId="77777777" w:rsidR="00595176" w:rsidRDefault="00595176">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2247" w14:textId="77777777" w:rsidR="00595176" w:rsidRDefault="00595176">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F32A3C">
      <w:rPr>
        <w:noProof/>
        <w:color w:val="000000"/>
      </w:rPr>
      <w:t>1</w:t>
    </w:r>
    <w:r>
      <w:rPr>
        <w:color w:val="000000"/>
      </w:rPr>
      <w:fldChar w:fldCharType="end"/>
    </w:r>
  </w:p>
  <w:p w14:paraId="2A75D1F0" w14:textId="77777777" w:rsidR="00595176" w:rsidRDefault="00595176">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99B8C" w14:textId="77777777" w:rsidR="00315824" w:rsidRDefault="00315824">
      <w:pPr>
        <w:spacing w:line="240" w:lineRule="auto"/>
        <w:ind w:left="0" w:hanging="2"/>
      </w:pPr>
      <w:r>
        <w:separator/>
      </w:r>
    </w:p>
  </w:footnote>
  <w:footnote w:type="continuationSeparator" w:id="0">
    <w:p w14:paraId="03BBE683" w14:textId="77777777" w:rsidR="00315824" w:rsidRDefault="00315824">
      <w:pPr>
        <w:spacing w:line="240" w:lineRule="auto"/>
        <w:ind w:left="0" w:hanging="2"/>
      </w:pPr>
      <w:r>
        <w:continuationSeparator/>
      </w:r>
    </w:p>
  </w:footnote>
  <w:footnote w:id="1">
    <w:p w14:paraId="19F1FF42" w14:textId="77777777" w:rsidR="008B3DD7" w:rsidRPr="00D20459" w:rsidRDefault="008B3DD7" w:rsidP="008B3DD7">
      <w:pPr>
        <w:pBdr>
          <w:top w:val="nil"/>
          <w:left w:val="nil"/>
          <w:bottom w:val="nil"/>
          <w:right w:val="nil"/>
          <w:between w:val="nil"/>
        </w:pBdr>
        <w:spacing w:line="240" w:lineRule="auto"/>
        <w:ind w:left="0" w:hanging="2"/>
        <w:jc w:val="both"/>
        <w:rPr>
          <w:rFonts w:ascii="Trebuchet MS" w:hAnsi="Trebuchet MS" w:cs="Arial"/>
          <w:color w:val="000000"/>
          <w:sz w:val="20"/>
          <w:szCs w:val="20"/>
        </w:rPr>
      </w:pPr>
      <w:r w:rsidRPr="00D20459">
        <w:rPr>
          <w:rStyle w:val="FootnoteReference"/>
          <w:rFonts w:ascii="Trebuchet MS" w:hAnsi="Trebuchet MS" w:cs="Arial"/>
          <w:sz w:val="20"/>
          <w:szCs w:val="20"/>
        </w:rPr>
        <w:footnoteRef/>
      </w:r>
      <w:r w:rsidRPr="00D20459">
        <w:rPr>
          <w:rFonts w:ascii="Trebuchet MS" w:hAnsi="Trebuchet MS" w:cs="Arial"/>
          <w:color w:val="000000"/>
          <w:sz w:val="20"/>
          <w:szCs w:val="20"/>
        </w:rPr>
        <w:t xml:space="preserve"> Regulamentul (UE, Euratom) nr. 883/2013 al Parlamentului European și al Consiliului din 11 septembrie 2013 privind investigațiile efectuate de Oficiul European de Luptă Antifraudă (OLAF) și de abrogare a Regulamentul (CE) nr. 1073/1999 al Parlamentului European și al Consiliului și a Regulamentul (Euratom) nr. 1074/1999 al Consiliului (JO L 248, 18/09/2013, p. 1).</w:t>
      </w:r>
    </w:p>
  </w:footnote>
  <w:footnote w:id="2">
    <w:p w14:paraId="73DA3CEC" w14:textId="77777777" w:rsidR="008B3DD7" w:rsidRPr="00D20459" w:rsidRDefault="008B3DD7" w:rsidP="008B3DD7">
      <w:pPr>
        <w:pBdr>
          <w:top w:val="nil"/>
          <w:left w:val="nil"/>
          <w:bottom w:val="nil"/>
          <w:right w:val="nil"/>
          <w:between w:val="nil"/>
        </w:pBdr>
        <w:spacing w:line="240" w:lineRule="auto"/>
        <w:ind w:left="0" w:hanging="2"/>
        <w:jc w:val="both"/>
        <w:rPr>
          <w:rFonts w:ascii="Trebuchet MS" w:hAnsi="Trebuchet MS" w:cs="Arial"/>
          <w:color w:val="000000"/>
          <w:sz w:val="20"/>
          <w:szCs w:val="20"/>
        </w:rPr>
      </w:pPr>
      <w:r w:rsidRPr="00D20459">
        <w:rPr>
          <w:rStyle w:val="FootnoteReference"/>
          <w:rFonts w:ascii="Trebuchet MS" w:hAnsi="Trebuchet MS" w:cs="Arial"/>
          <w:sz w:val="20"/>
          <w:szCs w:val="20"/>
        </w:rPr>
        <w:footnoteRef/>
      </w:r>
      <w:r w:rsidRPr="00D20459">
        <w:rPr>
          <w:rFonts w:ascii="Trebuchet MS" w:hAnsi="Trebuchet MS" w:cs="Arial"/>
          <w:color w:val="000000"/>
          <w:sz w:val="20"/>
          <w:szCs w:val="20"/>
        </w:rPr>
        <w:t xml:space="preserve"> Regulamentul (Euratom, CE) nr. 2185/1996 al Consiliului din 11 noiembrie 1996 privind controalele și inspecțiile la fața locului efectuate de Comisie în scopul protejării intereselor financiare ale Comunităților Europene împotriva fraudei și a altor abateri (JO L 292, 15/11/1996, p. 2).</w:t>
      </w:r>
    </w:p>
  </w:footnote>
  <w:footnote w:id="3">
    <w:p w14:paraId="1660218C" w14:textId="77777777" w:rsidR="008B3DD7" w:rsidRPr="00D20459" w:rsidRDefault="008B3DD7" w:rsidP="008B3DD7">
      <w:pPr>
        <w:pBdr>
          <w:top w:val="nil"/>
          <w:left w:val="nil"/>
          <w:bottom w:val="nil"/>
          <w:right w:val="nil"/>
          <w:between w:val="nil"/>
        </w:pBdr>
        <w:spacing w:line="240" w:lineRule="auto"/>
        <w:ind w:left="0" w:hanging="2"/>
        <w:rPr>
          <w:rFonts w:ascii="Trebuchet MS" w:eastAsia="Trebuchet MS" w:hAnsi="Trebuchet MS" w:cs="Trebuchet MS"/>
          <w:color w:val="000000"/>
          <w:sz w:val="20"/>
          <w:szCs w:val="20"/>
        </w:rPr>
      </w:pPr>
      <w:r w:rsidRPr="00D20459">
        <w:rPr>
          <w:rStyle w:val="FootnoteReference"/>
          <w:rFonts w:ascii="Trebuchet MS" w:hAnsi="Trebuchet MS"/>
          <w:sz w:val="20"/>
          <w:szCs w:val="20"/>
        </w:rPr>
        <w:footnoteRef/>
      </w:r>
      <w:r w:rsidRPr="00D20459">
        <w:rPr>
          <w:rFonts w:ascii="Trebuchet MS" w:hAnsi="Trebuchet MS"/>
          <w:color w:val="000000"/>
          <w:sz w:val="20"/>
          <w:szCs w:val="20"/>
        </w:rPr>
        <w:t xml:space="preserve"> În conformitate cu prevederile </w:t>
      </w:r>
      <w:r w:rsidRPr="00D20459">
        <w:rPr>
          <w:rFonts w:ascii="Trebuchet MS" w:eastAsia="Trebuchet MS" w:hAnsi="Trebuchet MS" w:cs="Trebuchet MS"/>
          <w:color w:val="000000"/>
          <w:sz w:val="20"/>
          <w:szCs w:val="20"/>
        </w:rPr>
        <w:t xml:space="preserve"> art. 1351, alin (3) din Legea nr. 287/2009 Codul civil</w:t>
      </w:r>
      <w:r w:rsidRPr="00D20459">
        <w:rPr>
          <w:rFonts w:ascii="Trebuchet MS" w:hAnsi="Trebuchet MS"/>
          <w:color w:val="000000"/>
          <w:sz w:val="20"/>
          <w:szCs w:val="20"/>
        </w:rPr>
        <w:t xml:space="preserve"> “</w:t>
      </w:r>
      <w:r w:rsidRPr="00D20459">
        <w:rPr>
          <w:rFonts w:ascii="Trebuchet MS" w:eastAsia="Trebuchet MS" w:hAnsi="Trebuchet MS" w:cs="Trebuchet MS"/>
          <w:i/>
          <w:color w:val="000000"/>
          <w:sz w:val="20"/>
          <w:szCs w:val="20"/>
        </w:rPr>
        <w:t>cazul fortuit este un eveniment care nu poate fi prevăzut şi nici împiedicat de către cel care ar fi fost chemat să răspundă dacă evenimentul nu s-ar fi produs”.</w:t>
      </w:r>
    </w:p>
    <w:p w14:paraId="00F3BC6C" w14:textId="77777777" w:rsidR="008B3DD7" w:rsidRPr="00D20459" w:rsidRDefault="008B3DD7" w:rsidP="008B3DD7">
      <w:pPr>
        <w:pBdr>
          <w:top w:val="nil"/>
          <w:left w:val="nil"/>
          <w:bottom w:val="nil"/>
          <w:right w:val="nil"/>
          <w:between w:val="nil"/>
        </w:pBdr>
        <w:spacing w:line="240" w:lineRule="auto"/>
        <w:ind w:left="0" w:hanging="2"/>
        <w:rPr>
          <w:rFonts w:ascii="Trebuchet MS" w:hAnsi="Trebuchet MS"/>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213" w14:textId="77777777" w:rsidR="00595176" w:rsidRDefault="0059517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32C3" w14:textId="77777777" w:rsidR="00595176" w:rsidRDefault="0059517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392C" w14:textId="77777777" w:rsidR="00595176" w:rsidRDefault="00595176">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D47"/>
    <w:multiLevelType w:val="multilevel"/>
    <w:tmpl w:val="FF90FF4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 w15:restartNumberingAfterBreak="0">
    <w:nsid w:val="025B7F8B"/>
    <w:multiLevelType w:val="multilevel"/>
    <w:tmpl w:val="97C25A60"/>
    <w:lvl w:ilvl="0">
      <w:start w:val="1"/>
      <w:numFmt w:val="bullet"/>
      <w:lvlText w:val="✔"/>
      <w:lvlJc w:val="left"/>
      <w:pPr>
        <w:ind w:left="1400" w:hanging="360"/>
      </w:pPr>
      <w:rPr>
        <w:rFonts w:ascii="Noto Sans Symbols" w:eastAsia="Noto Sans Symbols" w:hAnsi="Noto Sans Symbols" w:cs="Noto Sans Symbols"/>
        <w:vertAlign w:val="baseline"/>
      </w:rPr>
    </w:lvl>
    <w:lvl w:ilvl="1">
      <w:start w:val="1"/>
      <w:numFmt w:val="bullet"/>
      <w:lvlText w:val="o"/>
      <w:lvlJc w:val="left"/>
      <w:pPr>
        <w:ind w:left="2120" w:hanging="360"/>
      </w:pPr>
      <w:rPr>
        <w:rFonts w:ascii="Courier New" w:eastAsia="Courier New" w:hAnsi="Courier New" w:cs="Courier New"/>
        <w:vertAlign w:val="baseline"/>
      </w:rPr>
    </w:lvl>
    <w:lvl w:ilvl="2">
      <w:start w:val="1"/>
      <w:numFmt w:val="bullet"/>
      <w:lvlText w:val="▪"/>
      <w:lvlJc w:val="left"/>
      <w:pPr>
        <w:ind w:left="2840" w:hanging="360"/>
      </w:pPr>
      <w:rPr>
        <w:rFonts w:ascii="Noto Sans Symbols" w:eastAsia="Noto Sans Symbols" w:hAnsi="Noto Sans Symbols" w:cs="Noto Sans Symbols"/>
        <w:vertAlign w:val="baseline"/>
      </w:rPr>
    </w:lvl>
    <w:lvl w:ilvl="3">
      <w:start w:val="1"/>
      <w:numFmt w:val="bullet"/>
      <w:lvlText w:val="●"/>
      <w:lvlJc w:val="left"/>
      <w:pPr>
        <w:ind w:left="3560" w:hanging="360"/>
      </w:pPr>
      <w:rPr>
        <w:rFonts w:ascii="Noto Sans Symbols" w:eastAsia="Noto Sans Symbols" w:hAnsi="Noto Sans Symbols" w:cs="Noto Sans Symbols"/>
        <w:vertAlign w:val="baseline"/>
      </w:rPr>
    </w:lvl>
    <w:lvl w:ilvl="4">
      <w:start w:val="1"/>
      <w:numFmt w:val="bullet"/>
      <w:lvlText w:val="o"/>
      <w:lvlJc w:val="left"/>
      <w:pPr>
        <w:ind w:left="4280" w:hanging="360"/>
      </w:pPr>
      <w:rPr>
        <w:rFonts w:ascii="Courier New" w:eastAsia="Courier New" w:hAnsi="Courier New" w:cs="Courier New"/>
        <w:vertAlign w:val="baseline"/>
      </w:rPr>
    </w:lvl>
    <w:lvl w:ilvl="5">
      <w:start w:val="1"/>
      <w:numFmt w:val="bullet"/>
      <w:lvlText w:val="▪"/>
      <w:lvlJc w:val="left"/>
      <w:pPr>
        <w:ind w:left="5000" w:hanging="360"/>
      </w:pPr>
      <w:rPr>
        <w:rFonts w:ascii="Noto Sans Symbols" w:eastAsia="Noto Sans Symbols" w:hAnsi="Noto Sans Symbols" w:cs="Noto Sans Symbols"/>
        <w:vertAlign w:val="baseline"/>
      </w:rPr>
    </w:lvl>
    <w:lvl w:ilvl="6">
      <w:start w:val="1"/>
      <w:numFmt w:val="bullet"/>
      <w:lvlText w:val="●"/>
      <w:lvlJc w:val="left"/>
      <w:pPr>
        <w:ind w:left="5720" w:hanging="360"/>
      </w:pPr>
      <w:rPr>
        <w:rFonts w:ascii="Noto Sans Symbols" w:eastAsia="Noto Sans Symbols" w:hAnsi="Noto Sans Symbols" w:cs="Noto Sans Symbols"/>
        <w:vertAlign w:val="baseline"/>
      </w:rPr>
    </w:lvl>
    <w:lvl w:ilvl="7">
      <w:start w:val="1"/>
      <w:numFmt w:val="bullet"/>
      <w:lvlText w:val="o"/>
      <w:lvlJc w:val="left"/>
      <w:pPr>
        <w:ind w:left="6440" w:hanging="360"/>
      </w:pPr>
      <w:rPr>
        <w:rFonts w:ascii="Courier New" w:eastAsia="Courier New" w:hAnsi="Courier New" w:cs="Courier New"/>
        <w:vertAlign w:val="baseline"/>
      </w:rPr>
    </w:lvl>
    <w:lvl w:ilvl="8">
      <w:start w:val="1"/>
      <w:numFmt w:val="bullet"/>
      <w:lvlText w:val="▪"/>
      <w:lvlJc w:val="left"/>
      <w:pPr>
        <w:ind w:left="7160" w:hanging="360"/>
      </w:pPr>
      <w:rPr>
        <w:rFonts w:ascii="Noto Sans Symbols" w:eastAsia="Noto Sans Symbols" w:hAnsi="Noto Sans Symbols" w:cs="Noto Sans Symbols"/>
        <w:vertAlign w:val="baseline"/>
      </w:rPr>
    </w:lvl>
  </w:abstractNum>
  <w:abstractNum w:abstractNumId="2" w15:restartNumberingAfterBreak="0">
    <w:nsid w:val="02EB23C2"/>
    <w:multiLevelType w:val="multilevel"/>
    <w:tmpl w:val="F75AF226"/>
    <w:lvl w:ilvl="0">
      <w:start w:val="1"/>
      <w:numFmt w:val="lowerLetter"/>
      <w:lvlText w:val="%1)"/>
      <w:lvlJc w:val="left"/>
      <w:pPr>
        <w:ind w:left="788" w:hanging="360"/>
      </w:pPr>
      <w:rPr>
        <w:vertAlign w:val="baseline"/>
      </w:rPr>
    </w:lvl>
    <w:lvl w:ilvl="1">
      <w:start w:val="1"/>
      <w:numFmt w:val="lowerLetter"/>
      <w:lvlText w:val="%2."/>
      <w:lvlJc w:val="left"/>
      <w:pPr>
        <w:ind w:left="1508" w:hanging="360"/>
      </w:pPr>
      <w:rPr>
        <w:vertAlign w:val="baseline"/>
      </w:rPr>
    </w:lvl>
    <w:lvl w:ilvl="2">
      <w:start w:val="1"/>
      <w:numFmt w:val="lowerRoman"/>
      <w:lvlText w:val="%3."/>
      <w:lvlJc w:val="right"/>
      <w:pPr>
        <w:ind w:left="2228" w:hanging="180"/>
      </w:pPr>
      <w:rPr>
        <w:vertAlign w:val="baseline"/>
      </w:rPr>
    </w:lvl>
    <w:lvl w:ilvl="3">
      <w:start w:val="1"/>
      <w:numFmt w:val="decimal"/>
      <w:lvlText w:val="%4."/>
      <w:lvlJc w:val="left"/>
      <w:pPr>
        <w:ind w:left="2948" w:hanging="360"/>
      </w:pPr>
      <w:rPr>
        <w:vertAlign w:val="baseline"/>
      </w:rPr>
    </w:lvl>
    <w:lvl w:ilvl="4">
      <w:start w:val="1"/>
      <w:numFmt w:val="lowerLetter"/>
      <w:lvlText w:val="%5."/>
      <w:lvlJc w:val="left"/>
      <w:pPr>
        <w:ind w:left="3668" w:hanging="360"/>
      </w:pPr>
      <w:rPr>
        <w:vertAlign w:val="baseline"/>
      </w:rPr>
    </w:lvl>
    <w:lvl w:ilvl="5">
      <w:start w:val="1"/>
      <w:numFmt w:val="lowerRoman"/>
      <w:lvlText w:val="%6."/>
      <w:lvlJc w:val="right"/>
      <w:pPr>
        <w:ind w:left="4388" w:hanging="180"/>
      </w:pPr>
      <w:rPr>
        <w:vertAlign w:val="baseline"/>
      </w:rPr>
    </w:lvl>
    <w:lvl w:ilvl="6">
      <w:start w:val="1"/>
      <w:numFmt w:val="decimal"/>
      <w:lvlText w:val="%7."/>
      <w:lvlJc w:val="left"/>
      <w:pPr>
        <w:ind w:left="5108" w:hanging="360"/>
      </w:pPr>
      <w:rPr>
        <w:vertAlign w:val="baseline"/>
      </w:rPr>
    </w:lvl>
    <w:lvl w:ilvl="7">
      <w:start w:val="1"/>
      <w:numFmt w:val="lowerLetter"/>
      <w:lvlText w:val="%8."/>
      <w:lvlJc w:val="left"/>
      <w:pPr>
        <w:ind w:left="5828" w:hanging="360"/>
      </w:pPr>
      <w:rPr>
        <w:vertAlign w:val="baseline"/>
      </w:rPr>
    </w:lvl>
    <w:lvl w:ilvl="8">
      <w:start w:val="1"/>
      <w:numFmt w:val="lowerRoman"/>
      <w:lvlText w:val="%9."/>
      <w:lvlJc w:val="right"/>
      <w:pPr>
        <w:ind w:left="6548" w:hanging="180"/>
      </w:pPr>
      <w:rPr>
        <w:vertAlign w:val="baseline"/>
      </w:rPr>
    </w:lvl>
  </w:abstractNum>
  <w:abstractNum w:abstractNumId="3" w15:restartNumberingAfterBreak="0">
    <w:nsid w:val="03EE77B6"/>
    <w:multiLevelType w:val="multilevel"/>
    <w:tmpl w:val="97C26F34"/>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8D7501D"/>
    <w:multiLevelType w:val="multilevel"/>
    <w:tmpl w:val="7BD8A54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5" w15:restartNumberingAfterBreak="0">
    <w:nsid w:val="09C1735C"/>
    <w:multiLevelType w:val="multilevel"/>
    <w:tmpl w:val="9EC68A0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B4F1A78"/>
    <w:multiLevelType w:val="multilevel"/>
    <w:tmpl w:val="647C6138"/>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D6F05BD"/>
    <w:multiLevelType w:val="multilevel"/>
    <w:tmpl w:val="5C26815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8" w15:restartNumberingAfterBreak="0">
    <w:nsid w:val="102334E9"/>
    <w:multiLevelType w:val="multilevel"/>
    <w:tmpl w:val="28A212D0"/>
    <w:lvl w:ilvl="0">
      <w:start w:val="1"/>
      <w:numFmt w:val="lowerLetter"/>
      <w:lvlText w:val="%1)"/>
      <w:lvlJc w:val="left"/>
      <w:pPr>
        <w:ind w:left="1080" w:hanging="360"/>
      </w:pPr>
      <w:rPr>
        <w:rFonts w:ascii="Trebuchet MS" w:eastAsia="Trebuchet MS" w:hAnsi="Trebuchet MS" w:cs="Trebuchet MS"/>
        <w:sz w:val="22"/>
        <w:szCs w:val="22"/>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10C63572"/>
    <w:multiLevelType w:val="multilevel"/>
    <w:tmpl w:val="11CE737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0" w15:restartNumberingAfterBreak="0">
    <w:nsid w:val="13E03D3A"/>
    <w:multiLevelType w:val="multilevel"/>
    <w:tmpl w:val="E32A72F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1" w15:restartNumberingAfterBreak="0">
    <w:nsid w:val="1B217EE5"/>
    <w:multiLevelType w:val="multilevel"/>
    <w:tmpl w:val="B0B6C30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2" w15:restartNumberingAfterBreak="0">
    <w:nsid w:val="1B2B097C"/>
    <w:multiLevelType w:val="multilevel"/>
    <w:tmpl w:val="045A3454"/>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imes New Roman" w:eastAsia="Times New Roman" w:hAnsi="Times New Roman" w:cs="Times New Roman"/>
        <w:sz w:val="24"/>
        <w:szCs w:val="24"/>
        <w:vertAlign w:val="baseline"/>
      </w:rPr>
    </w:lvl>
    <w:lvl w:ilvl="3">
      <w:start w:val="1"/>
      <w:numFmt w:val="lowerLetter"/>
      <w:lvlText w:val="(%4)"/>
      <w:lvlJc w:val="left"/>
      <w:pPr>
        <w:ind w:left="1134" w:hanging="454"/>
      </w:pPr>
      <w:rPr>
        <w:rFonts w:ascii="Calibri" w:eastAsia="Calibri" w:hAnsi="Calibri" w:cs="Calibri"/>
        <w:b w:val="0"/>
        <w:i w:val="0"/>
        <w:sz w:val="20"/>
        <w:szCs w:val="20"/>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3" w15:restartNumberingAfterBreak="0">
    <w:nsid w:val="1CD1385E"/>
    <w:multiLevelType w:val="multilevel"/>
    <w:tmpl w:val="451C95F0"/>
    <w:lvl w:ilvl="0">
      <w:start w:val="1"/>
      <w:numFmt w:val="lowerLetter"/>
      <w:lvlText w:val="%1)"/>
      <w:lvlJc w:val="left"/>
      <w:pPr>
        <w:ind w:left="1494" w:hanging="360"/>
      </w:pPr>
      <w:rPr>
        <w:color w:val="00000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14" w15:restartNumberingAfterBreak="0">
    <w:nsid w:val="1D9E5D0D"/>
    <w:multiLevelType w:val="multilevel"/>
    <w:tmpl w:val="1E5C01D4"/>
    <w:lvl w:ilvl="0">
      <w:start w:val="1"/>
      <w:numFmt w:val="bullet"/>
      <w:lvlText w:val="-"/>
      <w:lvlJc w:val="left"/>
      <w:pPr>
        <w:ind w:left="1440" w:hanging="360"/>
      </w:pPr>
      <w:rPr>
        <w:rFonts w:ascii="Times New Roman" w:eastAsia="Times New Roman" w:hAnsi="Times New Roman" w:cs="Times New Roman"/>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208E28BE"/>
    <w:multiLevelType w:val="multilevel"/>
    <w:tmpl w:val="000AD608"/>
    <w:lvl w:ilvl="0">
      <w:start w:val="1"/>
      <w:numFmt w:val="decimal"/>
      <w:pStyle w:val="StandardL9"/>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16" w15:restartNumberingAfterBreak="0">
    <w:nsid w:val="2BF63FFB"/>
    <w:multiLevelType w:val="multilevel"/>
    <w:tmpl w:val="7D7C832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2D1C46A0"/>
    <w:multiLevelType w:val="multilevel"/>
    <w:tmpl w:val="40FA1FC6"/>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2E536BB5"/>
    <w:multiLevelType w:val="multilevel"/>
    <w:tmpl w:val="90CEAEAE"/>
    <w:lvl w:ilvl="0">
      <w:start w:val="1"/>
      <w:numFmt w:val="decimal"/>
      <w:lvlText w:val="(%1)"/>
      <w:lvlJc w:val="left"/>
      <w:pPr>
        <w:ind w:left="720" w:hanging="360"/>
      </w:pPr>
      <w:rPr>
        <w:rFonts w:ascii="Trebuchet MS" w:eastAsia="Trebuchet MS" w:hAnsi="Trebuchet MS" w:cs="Trebuchet MS"/>
        <w:sz w:val="24"/>
        <w:szCs w:val="24"/>
        <w:vertAlign w:val="baseline"/>
      </w:rPr>
    </w:lvl>
    <w:lvl w:ilvl="1">
      <w:start w:val="1"/>
      <w:numFmt w:val="lowerLetter"/>
      <w:lvlText w:val="%2)"/>
      <w:lvlJc w:val="left"/>
      <w:pPr>
        <w:ind w:left="1440" w:hanging="360"/>
      </w:pPr>
      <w:rPr>
        <w:rFonts w:ascii="Trebuchet MS" w:eastAsia="Trebuchet MS" w:hAnsi="Trebuchet MS" w:cs="Trebuchet MS"/>
        <w:sz w:val="22"/>
        <w:szCs w:val="22"/>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09A035D"/>
    <w:multiLevelType w:val="multilevel"/>
    <w:tmpl w:val="0778C35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0" w15:restartNumberingAfterBreak="0">
    <w:nsid w:val="48024293"/>
    <w:multiLevelType w:val="multilevel"/>
    <w:tmpl w:val="C044AC44"/>
    <w:lvl w:ilvl="0">
      <w:start w:val="1"/>
      <w:numFmt w:val="lowerLetter"/>
      <w:pStyle w:val="Heading3"/>
      <w:lvlText w:val="%1)"/>
      <w:lvlJc w:val="left"/>
      <w:pPr>
        <w:ind w:left="720" w:hanging="360"/>
      </w:pPr>
      <w:rPr>
        <w:b w:val="0"/>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87874A5"/>
    <w:multiLevelType w:val="multilevel"/>
    <w:tmpl w:val="D3C6CA82"/>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2" w15:restartNumberingAfterBreak="0">
    <w:nsid w:val="556C6B20"/>
    <w:multiLevelType w:val="multilevel"/>
    <w:tmpl w:val="F6162E5E"/>
    <w:lvl w:ilvl="0">
      <w:start w:val="1"/>
      <w:numFmt w:val="lowerLetter"/>
      <w:lvlText w:val="%1)"/>
      <w:lvlJc w:val="left"/>
      <w:pPr>
        <w:ind w:left="1494" w:hanging="360"/>
      </w:pPr>
      <w:rPr>
        <w:color w:val="00000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23" w15:restartNumberingAfterBreak="0">
    <w:nsid w:val="5A246023"/>
    <w:multiLevelType w:val="multilevel"/>
    <w:tmpl w:val="FA5637BC"/>
    <w:lvl w:ilvl="0">
      <w:start w:val="1"/>
      <w:numFmt w:val="decimal"/>
      <w:pStyle w:val="Achievement"/>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4" w15:restartNumberingAfterBreak="0">
    <w:nsid w:val="5BB869E8"/>
    <w:multiLevelType w:val="multilevel"/>
    <w:tmpl w:val="48963AD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5DF956A2"/>
    <w:multiLevelType w:val="multilevel"/>
    <w:tmpl w:val="2400808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6" w15:restartNumberingAfterBreak="0">
    <w:nsid w:val="63CD6936"/>
    <w:multiLevelType w:val="multilevel"/>
    <w:tmpl w:val="1EBA1D4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66DA7638"/>
    <w:multiLevelType w:val="multilevel"/>
    <w:tmpl w:val="174898F6"/>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Arial"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28" w15:restartNumberingAfterBreak="0">
    <w:nsid w:val="68A70981"/>
    <w:multiLevelType w:val="multilevel"/>
    <w:tmpl w:val="79CE3666"/>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6B81795E"/>
    <w:multiLevelType w:val="multilevel"/>
    <w:tmpl w:val="C00C0714"/>
    <w:lvl w:ilvl="0">
      <w:start w:val="1"/>
      <w:numFmt w:val="lowerLetter"/>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6CF83703"/>
    <w:multiLevelType w:val="multilevel"/>
    <w:tmpl w:val="4D3ECB0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1" w15:restartNumberingAfterBreak="0">
    <w:nsid w:val="7192337F"/>
    <w:multiLevelType w:val="hybridMultilevel"/>
    <w:tmpl w:val="22627F50"/>
    <w:lvl w:ilvl="0" w:tplc="04090017">
      <w:start w:val="1"/>
      <w:numFmt w:val="lowerLetter"/>
      <w:lvlText w:val="%1)"/>
      <w:lvlJc w:val="left"/>
      <w:pPr>
        <w:ind w:left="718" w:hanging="360"/>
      </w:pPr>
    </w:lvl>
    <w:lvl w:ilvl="1" w:tplc="04180019" w:tentative="1">
      <w:start w:val="1"/>
      <w:numFmt w:val="lowerLetter"/>
      <w:lvlText w:val="%2."/>
      <w:lvlJc w:val="left"/>
      <w:pPr>
        <w:ind w:left="1438" w:hanging="360"/>
      </w:pPr>
    </w:lvl>
    <w:lvl w:ilvl="2" w:tplc="0418001B" w:tentative="1">
      <w:start w:val="1"/>
      <w:numFmt w:val="lowerRoman"/>
      <w:lvlText w:val="%3."/>
      <w:lvlJc w:val="right"/>
      <w:pPr>
        <w:ind w:left="2158" w:hanging="180"/>
      </w:pPr>
    </w:lvl>
    <w:lvl w:ilvl="3" w:tplc="0418000F" w:tentative="1">
      <w:start w:val="1"/>
      <w:numFmt w:val="decimal"/>
      <w:lvlText w:val="%4."/>
      <w:lvlJc w:val="left"/>
      <w:pPr>
        <w:ind w:left="2878" w:hanging="360"/>
      </w:pPr>
    </w:lvl>
    <w:lvl w:ilvl="4" w:tplc="04180019" w:tentative="1">
      <w:start w:val="1"/>
      <w:numFmt w:val="lowerLetter"/>
      <w:lvlText w:val="%5."/>
      <w:lvlJc w:val="left"/>
      <w:pPr>
        <w:ind w:left="3598" w:hanging="360"/>
      </w:pPr>
    </w:lvl>
    <w:lvl w:ilvl="5" w:tplc="0418001B" w:tentative="1">
      <w:start w:val="1"/>
      <w:numFmt w:val="lowerRoman"/>
      <w:lvlText w:val="%6."/>
      <w:lvlJc w:val="right"/>
      <w:pPr>
        <w:ind w:left="4318" w:hanging="180"/>
      </w:pPr>
    </w:lvl>
    <w:lvl w:ilvl="6" w:tplc="0418000F" w:tentative="1">
      <w:start w:val="1"/>
      <w:numFmt w:val="decimal"/>
      <w:lvlText w:val="%7."/>
      <w:lvlJc w:val="left"/>
      <w:pPr>
        <w:ind w:left="5038" w:hanging="360"/>
      </w:pPr>
    </w:lvl>
    <w:lvl w:ilvl="7" w:tplc="04180019" w:tentative="1">
      <w:start w:val="1"/>
      <w:numFmt w:val="lowerLetter"/>
      <w:lvlText w:val="%8."/>
      <w:lvlJc w:val="left"/>
      <w:pPr>
        <w:ind w:left="5758" w:hanging="360"/>
      </w:pPr>
    </w:lvl>
    <w:lvl w:ilvl="8" w:tplc="0418001B" w:tentative="1">
      <w:start w:val="1"/>
      <w:numFmt w:val="lowerRoman"/>
      <w:lvlText w:val="%9."/>
      <w:lvlJc w:val="right"/>
      <w:pPr>
        <w:ind w:left="6478" w:hanging="180"/>
      </w:pPr>
    </w:lvl>
  </w:abstractNum>
  <w:abstractNum w:abstractNumId="32" w15:restartNumberingAfterBreak="0">
    <w:nsid w:val="71C84322"/>
    <w:multiLevelType w:val="multilevel"/>
    <w:tmpl w:val="EE62B452"/>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3" w15:restartNumberingAfterBreak="0">
    <w:nsid w:val="7674207D"/>
    <w:multiLevelType w:val="multilevel"/>
    <w:tmpl w:val="45C6426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778D2B02"/>
    <w:multiLevelType w:val="multilevel"/>
    <w:tmpl w:val="6A4C72AC"/>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abstractNum w:abstractNumId="35" w15:restartNumberingAfterBreak="0">
    <w:nsid w:val="798819F2"/>
    <w:multiLevelType w:val="multilevel"/>
    <w:tmpl w:val="E3109F10"/>
    <w:lvl w:ilvl="0">
      <w:start w:val="1"/>
      <w:numFmt w:val="decimal"/>
      <w:lvlText w:val="Articolul %1"/>
      <w:lvlJc w:val="left"/>
      <w:pPr>
        <w:ind w:left="1134" w:hanging="1134"/>
      </w:pPr>
      <w:rPr>
        <w:rFonts w:ascii="Calibri" w:eastAsia="Calibri" w:hAnsi="Calibri" w:cs="Calibri"/>
        <w:b/>
        <w:i w:val="0"/>
        <w:color w:val="000000"/>
        <w:sz w:val="20"/>
        <w:szCs w:val="20"/>
        <w:vertAlign w:val="baseline"/>
      </w:rPr>
    </w:lvl>
    <w:lvl w:ilvl="1">
      <w:start w:val="1"/>
      <w:numFmt w:val="upperLetter"/>
      <w:lvlText w:val="%2."/>
      <w:lvlJc w:val="left"/>
      <w:pPr>
        <w:ind w:left="680" w:hanging="396"/>
      </w:pPr>
      <w:rPr>
        <w:rFonts w:ascii="Calibri" w:eastAsia="Calibri" w:hAnsi="Calibri" w:cs="Calibri"/>
        <w:sz w:val="20"/>
        <w:szCs w:val="20"/>
        <w:vertAlign w:val="baseline"/>
      </w:rPr>
    </w:lvl>
    <w:lvl w:ilvl="2">
      <w:start w:val="1"/>
      <w:numFmt w:val="decimal"/>
      <w:lvlText w:val="(%3)"/>
      <w:lvlJc w:val="left"/>
      <w:pPr>
        <w:ind w:left="680" w:hanging="396"/>
      </w:pPr>
      <w:rPr>
        <w:rFonts w:ascii="Trebuchet MS" w:eastAsia="Times New Roman" w:hAnsi="Trebuchet MS" w:cs="Times New Roman" w:hint="default"/>
        <w:sz w:val="22"/>
        <w:szCs w:val="22"/>
        <w:vertAlign w:val="baseline"/>
      </w:rPr>
    </w:lvl>
    <w:lvl w:ilvl="3">
      <w:start w:val="1"/>
      <w:numFmt w:val="lowerLetter"/>
      <w:lvlText w:val="(%4)"/>
      <w:lvlJc w:val="left"/>
      <w:pPr>
        <w:ind w:left="1134" w:hanging="454"/>
      </w:pPr>
      <w:rPr>
        <w:rFonts w:ascii="Times New Roman" w:eastAsia="Times New Roman" w:hAnsi="Times New Roman" w:cs="Times New Roman"/>
        <w:b w:val="0"/>
        <w:i w:val="0"/>
        <w:sz w:val="24"/>
        <w:szCs w:val="24"/>
        <w:vertAlign w:val="baseline"/>
      </w:rPr>
    </w:lvl>
    <w:lvl w:ilvl="4">
      <w:start w:val="1"/>
      <w:numFmt w:val="lowerRoman"/>
      <w:lvlText w:val="(%5)"/>
      <w:lvlJc w:val="left"/>
      <w:pPr>
        <w:ind w:left="1701" w:hanging="567"/>
      </w:pPr>
      <w:rPr>
        <w:rFonts w:ascii="Calibri" w:eastAsia="Calibri" w:hAnsi="Calibri" w:cs="Calibri"/>
        <w:b w:val="0"/>
        <w:i w:val="0"/>
        <w:sz w:val="20"/>
        <w:szCs w:val="20"/>
        <w:vertAlign w:val="baseline"/>
      </w:rPr>
    </w:lvl>
    <w:lvl w:ilvl="5">
      <w:start w:val="1"/>
      <w:numFmt w:val="decimal"/>
      <w:lvlText w:val=""/>
      <w:lvlJc w:val="right"/>
      <w:pPr>
        <w:ind w:left="1701" w:hanging="567"/>
      </w:pPr>
      <w:rPr>
        <w:vertAlign w:val="baseline"/>
      </w:rPr>
    </w:lvl>
    <w:lvl w:ilvl="6">
      <w:numFmt w:val="decimal"/>
      <w:lvlText w:val=""/>
      <w:lvlJc w:val="left"/>
      <w:pPr>
        <w:ind w:left="4423" w:hanging="737"/>
      </w:pPr>
      <w:rPr>
        <w:rFonts w:ascii="Noto Sans Symbols" w:eastAsia="Noto Sans Symbols" w:hAnsi="Noto Sans Symbols" w:cs="Noto Sans Symbols"/>
        <w:color w:val="000000"/>
        <w:vertAlign w:val="baseline"/>
      </w:rPr>
    </w:lvl>
    <w:lvl w:ilvl="7">
      <w:start w:val="1"/>
      <w:numFmt w:val="decimal"/>
      <w:lvlText w:val="­"/>
      <w:lvlJc w:val="left"/>
      <w:pPr>
        <w:ind w:left="4990" w:hanging="737"/>
      </w:pPr>
      <w:rPr>
        <w:rFonts w:ascii="Calibri" w:eastAsia="Calibri" w:hAnsi="Calibri" w:cs="Calibri"/>
        <w:vertAlign w:val="baseline"/>
      </w:rPr>
    </w:lvl>
    <w:lvl w:ilvl="8">
      <w:start w:val="1"/>
      <w:numFmt w:val="decimal"/>
      <w:lvlText w:val=""/>
      <w:lvlJc w:val="right"/>
      <w:pPr>
        <w:ind w:left="5557" w:hanging="736"/>
      </w:pPr>
      <w:rPr>
        <w:vertAlign w:val="baseline"/>
      </w:rPr>
    </w:lvl>
  </w:abstractNum>
  <w:num w:numId="1" w16cid:durableId="1239099546">
    <w:abstractNumId w:val="14"/>
  </w:num>
  <w:num w:numId="2" w16cid:durableId="2089226964">
    <w:abstractNumId w:val="20"/>
  </w:num>
  <w:num w:numId="3" w16cid:durableId="1795176883">
    <w:abstractNumId w:val="23"/>
  </w:num>
  <w:num w:numId="4" w16cid:durableId="1089348024">
    <w:abstractNumId w:val="0"/>
  </w:num>
  <w:num w:numId="5" w16cid:durableId="1538353712">
    <w:abstractNumId w:val="6"/>
  </w:num>
  <w:num w:numId="6" w16cid:durableId="1242135467">
    <w:abstractNumId w:val="15"/>
  </w:num>
  <w:num w:numId="7" w16cid:durableId="885415615">
    <w:abstractNumId w:val="22"/>
  </w:num>
  <w:num w:numId="8" w16cid:durableId="1470780050">
    <w:abstractNumId w:val="12"/>
  </w:num>
  <w:num w:numId="9" w16cid:durableId="1594514518">
    <w:abstractNumId w:val="28"/>
  </w:num>
  <w:num w:numId="10" w16cid:durableId="1391073966">
    <w:abstractNumId w:val="11"/>
  </w:num>
  <w:num w:numId="11" w16cid:durableId="416437349">
    <w:abstractNumId w:val="33"/>
  </w:num>
  <w:num w:numId="12" w16cid:durableId="949095084">
    <w:abstractNumId w:val="19"/>
  </w:num>
  <w:num w:numId="13" w16cid:durableId="589705890">
    <w:abstractNumId w:val="29"/>
  </w:num>
  <w:num w:numId="14" w16cid:durableId="1282303941">
    <w:abstractNumId w:val="35"/>
  </w:num>
  <w:num w:numId="15" w16cid:durableId="103814674">
    <w:abstractNumId w:val="3"/>
  </w:num>
  <w:num w:numId="16" w16cid:durableId="1022897124">
    <w:abstractNumId w:val="25"/>
  </w:num>
  <w:num w:numId="17" w16cid:durableId="120803142">
    <w:abstractNumId w:val="5"/>
  </w:num>
  <w:num w:numId="18" w16cid:durableId="1816096959">
    <w:abstractNumId w:val="26"/>
  </w:num>
  <w:num w:numId="19" w16cid:durableId="1262908940">
    <w:abstractNumId w:val="34"/>
  </w:num>
  <w:num w:numId="20" w16cid:durableId="1603294767">
    <w:abstractNumId w:val="9"/>
  </w:num>
  <w:num w:numId="21" w16cid:durableId="1883639338">
    <w:abstractNumId w:val="27"/>
  </w:num>
  <w:num w:numId="22" w16cid:durableId="1044257537">
    <w:abstractNumId w:val="7"/>
  </w:num>
  <w:num w:numId="23" w16cid:durableId="944112558">
    <w:abstractNumId w:val="17"/>
  </w:num>
  <w:num w:numId="24" w16cid:durableId="1870600411">
    <w:abstractNumId w:val="18"/>
  </w:num>
  <w:num w:numId="25" w16cid:durableId="1245339226">
    <w:abstractNumId w:val="30"/>
  </w:num>
  <w:num w:numId="26" w16cid:durableId="1015380919">
    <w:abstractNumId w:val="32"/>
  </w:num>
  <w:num w:numId="27" w16cid:durableId="1989166864">
    <w:abstractNumId w:val="1"/>
  </w:num>
  <w:num w:numId="28" w16cid:durableId="1471824018">
    <w:abstractNumId w:val="21"/>
  </w:num>
  <w:num w:numId="29" w16cid:durableId="1942376240">
    <w:abstractNumId w:val="24"/>
  </w:num>
  <w:num w:numId="30" w16cid:durableId="1250044239">
    <w:abstractNumId w:val="10"/>
  </w:num>
  <w:num w:numId="31" w16cid:durableId="172109100">
    <w:abstractNumId w:val="16"/>
  </w:num>
  <w:num w:numId="32" w16cid:durableId="949773621">
    <w:abstractNumId w:val="4"/>
  </w:num>
  <w:num w:numId="33" w16cid:durableId="1618219389">
    <w:abstractNumId w:val="8"/>
  </w:num>
  <w:num w:numId="34" w16cid:durableId="1482456012">
    <w:abstractNumId w:val="2"/>
  </w:num>
  <w:num w:numId="35" w16cid:durableId="253318230">
    <w:abstractNumId w:val="13"/>
  </w:num>
  <w:num w:numId="36" w16cid:durableId="6928004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A99"/>
    <w:rsid w:val="000152BA"/>
    <w:rsid w:val="00061425"/>
    <w:rsid w:val="00087702"/>
    <w:rsid w:val="00096886"/>
    <w:rsid w:val="00190728"/>
    <w:rsid w:val="001942B4"/>
    <w:rsid w:val="001A05F9"/>
    <w:rsid w:val="001B3D72"/>
    <w:rsid w:val="001F5974"/>
    <w:rsid w:val="00207343"/>
    <w:rsid w:val="002177FE"/>
    <w:rsid w:val="0025670C"/>
    <w:rsid w:val="00271E24"/>
    <w:rsid w:val="00295215"/>
    <w:rsid w:val="002C2912"/>
    <w:rsid w:val="00315824"/>
    <w:rsid w:val="00352DF1"/>
    <w:rsid w:val="00360450"/>
    <w:rsid w:val="003B0E5E"/>
    <w:rsid w:val="003D3E8E"/>
    <w:rsid w:val="003D6B95"/>
    <w:rsid w:val="003E7282"/>
    <w:rsid w:val="00423649"/>
    <w:rsid w:val="00452FF6"/>
    <w:rsid w:val="00466D5E"/>
    <w:rsid w:val="004731F5"/>
    <w:rsid w:val="00487A5D"/>
    <w:rsid w:val="004938D5"/>
    <w:rsid w:val="004973DF"/>
    <w:rsid w:val="004A2B82"/>
    <w:rsid w:val="004D6315"/>
    <w:rsid w:val="004F333D"/>
    <w:rsid w:val="00510C87"/>
    <w:rsid w:val="005201D8"/>
    <w:rsid w:val="00556060"/>
    <w:rsid w:val="00556607"/>
    <w:rsid w:val="005707C7"/>
    <w:rsid w:val="00595176"/>
    <w:rsid w:val="005D1A34"/>
    <w:rsid w:val="006177B2"/>
    <w:rsid w:val="00647EA6"/>
    <w:rsid w:val="00677CC4"/>
    <w:rsid w:val="00692F2F"/>
    <w:rsid w:val="00741895"/>
    <w:rsid w:val="007704DE"/>
    <w:rsid w:val="007B0FA4"/>
    <w:rsid w:val="008031DC"/>
    <w:rsid w:val="00814843"/>
    <w:rsid w:val="00814EA0"/>
    <w:rsid w:val="008370D6"/>
    <w:rsid w:val="008A0A99"/>
    <w:rsid w:val="008A4E42"/>
    <w:rsid w:val="008B3DD7"/>
    <w:rsid w:val="008E29D3"/>
    <w:rsid w:val="009118BE"/>
    <w:rsid w:val="00914588"/>
    <w:rsid w:val="009C20DD"/>
    <w:rsid w:val="00A21F3F"/>
    <w:rsid w:val="00A2605F"/>
    <w:rsid w:val="00A4688E"/>
    <w:rsid w:val="00B35107"/>
    <w:rsid w:val="00BB1E60"/>
    <w:rsid w:val="00BE0195"/>
    <w:rsid w:val="00C47D2D"/>
    <w:rsid w:val="00C735DA"/>
    <w:rsid w:val="00CD05F8"/>
    <w:rsid w:val="00CE55AF"/>
    <w:rsid w:val="00D16355"/>
    <w:rsid w:val="00D20459"/>
    <w:rsid w:val="00D5655D"/>
    <w:rsid w:val="00DA33D8"/>
    <w:rsid w:val="00DD7568"/>
    <w:rsid w:val="00E073E4"/>
    <w:rsid w:val="00E31C90"/>
    <w:rsid w:val="00E55598"/>
    <w:rsid w:val="00E64B75"/>
    <w:rsid w:val="00E70912"/>
    <w:rsid w:val="00E750C6"/>
    <w:rsid w:val="00EA0B36"/>
    <w:rsid w:val="00F32A3C"/>
    <w:rsid w:val="00F525A2"/>
    <w:rsid w:val="00FC5CA0"/>
    <w:rsid w:val="00FE3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033C2"/>
  <w15:docId w15:val="{BBF122CE-4E3C-423B-9C37-18FFE7BA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1" w:lineRule="atLeast"/>
      <w:ind w:leftChars="-1" w:left="-1" w:hangingChars="1" w:hanging="1"/>
      <w:textDirection w:val="btLr"/>
      <w:textAlignment w:val="top"/>
      <w:outlineLvl w:val="0"/>
    </w:pPr>
    <w:rPr>
      <w:position w:val="-1"/>
      <w:lang w:val="en-US" w:eastAsia="zh-CN"/>
    </w:rPr>
  </w:style>
  <w:style w:type="paragraph" w:styleId="Heading1">
    <w:name w:val="heading 1"/>
    <w:basedOn w:val="Normal"/>
    <w:next w:val="Normal"/>
    <w:pPr>
      <w:keepNext/>
      <w:jc w:val="both"/>
    </w:pPr>
    <w:rPr>
      <w:rFonts w:ascii="Arial" w:hAnsi="Arial" w:cs="Arial"/>
      <w:b/>
      <w:lang w:val="fr-FR"/>
    </w:rPr>
  </w:style>
  <w:style w:type="paragraph" w:styleId="Heading2">
    <w:name w:val="heading 2"/>
    <w:basedOn w:val="Normal"/>
    <w:next w:val="Normal"/>
    <w:pPr>
      <w:keepNext/>
      <w:jc w:val="both"/>
      <w:outlineLvl w:val="1"/>
    </w:pPr>
    <w:rPr>
      <w:i/>
      <w:sz w:val="22"/>
      <w:szCs w:val="20"/>
      <w:u w:val="single"/>
      <w:lang w:val="ro-RO"/>
    </w:rPr>
  </w:style>
  <w:style w:type="paragraph" w:styleId="Heading3">
    <w:name w:val="heading 3"/>
    <w:basedOn w:val="Normal"/>
    <w:next w:val="Normal"/>
    <w:pPr>
      <w:keepNext/>
      <w:numPr>
        <w:numId w:val="2"/>
      </w:numPr>
      <w:ind w:left="-1" w:hanging="1"/>
      <w:jc w:val="both"/>
      <w:outlineLvl w:val="2"/>
    </w:pPr>
    <w:rPr>
      <w:b/>
      <w:i/>
      <w:sz w:val="22"/>
      <w:szCs w:val="20"/>
      <w:u w:val="single"/>
      <w:lang w:val="ro-RO"/>
    </w:rPr>
  </w:style>
  <w:style w:type="paragraph" w:styleId="Heading4">
    <w:name w:val="heading 4"/>
    <w:basedOn w:val="Normal"/>
    <w:next w:val="Normal"/>
    <w:pPr>
      <w:keepNext/>
      <w:jc w:val="both"/>
      <w:outlineLvl w:val="3"/>
    </w:pPr>
    <w:rPr>
      <w:rFonts w:ascii="Arial" w:hAnsi="Arial" w:cs="Arial"/>
      <w:b/>
      <w:sz w:val="28"/>
      <w:lang w:val="fr-FR"/>
    </w:rPr>
  </w:style>
  <w:style w:type="paragraph" w:styleId="Heading5">
    <w:name w:val="heading 5"/>
    <w:basedOn w:val="Normal"/>
    <w:next w:val="Normal"/>
    <w:pPr>
      <w:keepNext/>
      <w:ind w:left="0" w:right="-4" w:firstLine="0"/>
      <w:jc w:val="center"/>
      <w:outlineLvl w:val="4"/>
    </w:pPr>
    <w:rPr>
      <w:rFonts w:ascii="Arial" w:hAnsi="Arial" w:cs="Arial"/>
      <w:b/>
      <w:lang w:val="ro-RO"/>
    </w:rPr>
  </w:style>
  <w:style w:type="paragraph" w:styleId="Heading6">
    <w:name w:val="heading 6"/>
    <w:basedOn w:val="Normal"/>
    <w:next w:val="Normal"/>
    <w:pPr>
      <w:keepNext/>
      <w:ind w:left="0" w:right="-4" w:firstLine="0"/>
      <w:jc w:val="both"/>
      <w:outlineLvl w:val="5"/>
    </w:pPr>
    <w:rPr>
      <w:rFonts w:ascii="Arial" w:hAnsi="Arial" w:cs="Arial"/>
      <w:b/>
      <w:bCs/>
      <w:color w:val="FF0000"/>
      <w:lang w:val="ro-RO"/>
    </w:rPr>
  </w:style>
  <w:style w:type="paragraph" w:styleId="Heading7">
    <w:name w:val="heading 7"/>
    <w:basedOn w:val="Normal"/>
    <w:next w:val="Normal"/>
    <w:pPr>
      <w:keepNext/>
      <w:tabs>
        <w:tab w:val="left" w:pos="2520"/>
      </w:tabs>
      <w:jc w:val="center"/>
      <w:outlineLvl w:val="6"/>
    </w:pPr>
    <w:rPr>
      <w:rFonts w:ascii="Arial" w:hAnsi="Arial" w:cs="Arial"/>
      <w:b/>
      <w:lang w:val="ro-RO"/>
    </w:rPr>
  </w:style>
  <w:style w:type="paragraph" w:styleId="Heading8">
    <w:name w:val="heading 8"/>
    <w:basedOn w:val="Normal"/>
    <w:next w:val="Normal"/>
    <w:pPr>
      <w:keepNext/>
      <w:spacing w:before="60"/>
      <w:ind w:left="705" w:hanging="705"/>
      <w:jc w:val="both"/>
      <w:outlineLvl w:val="7"/>
    </w:pPr>
    <w:rPr>
      <w:b/>
      <w:bCs/>
      <w:sz w:val="22"/>
      <w:szCs w:val="22"/>
      <w:lang w:val="ro-RO"/>
    </w:rPr>
  </w:style>
  <w:style w:type="paragraph" w:styleId="Heading9">
    <w:name w:val="heading 9"/>
    <w:basedOn w:val="Normal"/>
    <w:next w:val="Normal"/>
    <w:pPr>
      <w:keepNext/>
      <w:ind w:left="0" w:right="-4" w:firstLine="0"/>
      <w:jc w:val="both"/>
      <w:outlineLvl w:val="8"/>
    </w:pPr>
    <w:rPr>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Trebuchet MS" w:hAnsi="Trebuchet MS" w:cs="Trebuchet MS"/>
      <w:w w:val="100"/>
      <w:position w:val="-1"/>
      <w:sz w:val="22"/>
      <w:szCs w:val="22"/>
      <w:effect w:val="none"/>
      <w:vertAlign w:val="baseline"/>
      <w:cs w:val="0"/>
      <w:em w:val="none"/>
      <w:lang w:eastAsia="en-US"/>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Trebuchet MS" w:hAnsi="Trebuchet MS" w:cs="Trebuchet MS" w:hint="default"/>
      <w:w w:val="100"/>
      <w:position w:val="-1"/>
      <w:sz w:val="22"/>
      <w:szCs w:val="22"/>
      <w:effect w:val="none"/>
      <w:vertAlign w:val="baseline"/>
      <w:cs w:val="0"/>
      <w:em w:val="none"/>
      <w:lang w:val="ro-RO"/>
    </w:rPr>
  </w:style>
  <w:style w:type="character" w:customStyle="1" w:styleId="WW8Num4z0">
    <w:name w:val="WW8Num4z0"/>
    <w:rPr>
      <w:b w:val="0"/>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Trebuchet MS" w:hAnsi="Trebuchet MS" w:cs="Trebuchet MS" w:hint="default"/>
      <w:w w:val="100"/>
      <w:position w:val="-1"/>
      <w:sz w:val="24"/>
      <w:szCs w:val="24"/>
      <w:effect w:val="none"/>
      <w:vertAlign w:val="baseline"/>
      <w:cs w:val="0"/>
      <w:em w:val="none"/>
      <w:lang w:val="ro-RO"/>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b w:val="0"/>
      <w:i w:val="0"/>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rFonts w:ascii="Trebuchet MS" w:eastAsia="Times New Roman" w:hAnsi="Trebuchet MS" w:cs="Times New Roman" w:hint="default"/>
      <w:w w:val="100"/>
      <w:position w:val="-1"/>
      <w:sz w:val="24"/>
      <w:szCs w:val="24"/>
      <w:effect w:val="none"/>
      <w:vertAlign w:val="baseline"/>
      <w:cs w:val="0"/>
      <w:em w:val="none"/>
      <w:lang w:val="ro-RO"/>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rebuchet MS" w:eastAsia="Calibri" w:hAnsi="Trebuchet MS" w:cs="Trebuchet MS" w:hint="default"/>
      <w:w w:val="100"/>
      <w:position w:val="-1"/>
      <w:sz w:val="22"/>
      <w:szCs w:val="22"/>
      <w:effect w:val="none"/>
      <w:vertAlign w:val="baseline"/>
      <w:cs w:val="0"/>
      <w:em w:val="none"/>
      <w:lang w:val="ro-RO" w:eastAsia="en-US"/>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10z0">
    <w:name w:val="WW8Num10z0"/>
    <w:rPr>
      <w:rFonts w:ascii="Symbol" w:hAnsi="Symbol" w:cs="Symbol" w:hint="default"/>
      <w:color w:val="000000"/>
      <w:w w:val="100"/>
      <w:position w:val="-1"/>
      <w:effect w:val="none"/>
      <w:vertAlign w:val="baseline"/>
      <w:cs w:val="0"/>
      <w:em w:val="none"/>
    </w:rPr>
  </w:style>
  <w:style w:type="character" w:customStyle="1" w:styleId="WW8Num11z0">
    <w:name w:val="WW8Num11z0"/>
    <w:rPr>
      <w:rFonts w:ascii="Trebuchet MS" w:hAnsi="Trebuchet MS" w:cs="Trebuchet MS" w:hint="default"/>
      <w:w w:val="100"/>
      <w:position w:val="-1"/>
      <w:sz w:val="22"/>
      <w:szCs w:val="22"/>
      <w:effect w:val="none"/>
      <w:vertAlign w:val="baseline"/>
      <w:cs w:val="0"/>
      <w:em w:val="none"/>
      <w:lang w:val="ro-RO"/>
    </w:rPr>
  </w:style>
  <w:style w:type="character" w:customStyle="1" w:styleId="WW8Num12z0">
    <w:name w:val="WW8Num12z0"/>
    <w:rPr>
      <w:rFonts w:ascii="Times New Roman" w:hAnsi="Times New Roman" w:cs="Times New Roman" w:hint="default"/>
      <w:b w:val="0"/>
      <w:bCs/>
      <w:w w:val="100"/>
      <w:position w:val="-1"/>
      <w:sz w:val="24"/>
      <w:szCs w:val="24"/>
      <w:effect w:val="none"/>
      <w:vertAlign w:val="baseline"/>
      <w:cs w:val="0"/>
      <w:em w:val="none"/>
    </w:rPr>
  </w:style>
  <w:style w:type="character" w:customStyle="1" w:styleId="WW8Num13z0">
    <w:name w:val="WW8Num13z0"/>
    <w:rPr>
      <w:rFonts w:ascii="Times New Roman" w:hAnsi="Times New Roman" w:cs="Times New Roman" w:hint="default"/>
      <w:w w:val="100"/>
      <w:position w:val="-1"/>
      <w:sz w:val="22"/>
      <w:szCs w:val="22"/>
      <w:effect w:val="none"/>
      <w:vertAlign w:val="baseline"/>
      <w:cs w:val="0"/>
      <w:em w:val="none"/>
      <w:lang w:val="ro-RO"/>
    </w:rPr>
  </w:style>
  <w:style w:type="character" w:customStyle="1" w:styleId="WW8Num14z0">
    <w:name w:val="WW8Num14z0"/>
    <w:rPr>
      <w:rFonts w:ascii="Trebuchet MS" w:hAnsi="Trebuchet MS" w:cs="Trebuchet MS" w:hint="default"/>
      <w:b w:val="0"/>
      <w:i w:val="0"/>
      <w:w w:val="100"/>
      <w:position w:val="-1"/>
      <w:sz w:val="22"/>
      <w:szCs w:val="22"/>
      <w:effect w:val="none"/>
      <w:vertAlign w:val="baseline"/>
      <w:cs w:val="0"/>
      <w:em w:val="none"/>
    </w:rPr>
  </w:style>
  <w:style w:type="character" w:customStyle="1" w:styleId="WW8Num15z0">
    <w:name w:val="WW8Num15z0"/>
    <w:rPr>
      <w:rFonts w:ascii="Times New Roman" w:hAnsi="Times New Roman" w:cs="Times New Roman" w:hint="default"/>
      <w:w w:val="100"/>
      <w:position w:val="-1"/>
      <w:sz w:val="24"/>
      <w:szCs w:val="24"/>
      <w:effect w:val="none"/>
      <w:vertAlign w:val="baseline"/>
      <w:cs w:val="0"/>
      <w:em w:val="none"/>
      <w:lang w:val="ro-RO"/>
    </w:rPr>
  </w:style>
  <w:style w:type="character" w:customStyle="1" w:styleId="WW8Num16z0">
    <w:name w:val="WW8Num16z0"/>
    <w:rPr>
      <w:rFonts w:ascii="Trebuchet MS" w:hAnsi="Trebuchet MS" w:cs="Trebuchet MS"/>
      <w:color w:val="000000"/>
      <w:w w:val="100"/>
      <w:position w:val="-1"/>
      <w:sz w:val="22"/>
      <w:szCs w:val="22"/>
      <w:effect w:val="none"/>
      <w:vertAlign w:val="baseline"/>
      <w:cs w:val="0"/>
      <w:em w:val="none"/>
      <w:lang w:val="ro-RO"/>
    </w:rPr>
  </w:style>
  <w:style w:type="character" w:customStyle="1" w:styleId="WW8Num17z0">
    <w:name w:val="WW8Num17z0"/>
    <w:rPr>
      <w:b w:val="0"/>
      <w:i w:val="0"/>
      <w:w w:val="100"/>
      <w:position w:val="-1"/>
      <w:sz w:val="24"/>
      <w:szCs w:val="24"/>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Times New Roman" w:hAnsi="Times New Roman" w:cs="Times New Roman" w:hint="default"/>
      <w:b w:val="0"/>
      <w:i w:val="0"/>
      <w:caps w:val="0"/>
      <w:smallCaps w:val="0"/>
      <w:strike w:val="0"/>
      <w:dstrike w:val="0"/>
      <w:vanish w:val="0"/>
      <w:color w:val="000000"/>
      <w:w w:val="100"/>
      <w:position w:val="0"/>
      <w:sz w:val="24"/>
      <w:u w:val="none"/>
      <w:effect w:val="none"/>
      <w:vertAlign w:val="baseline"/>
      <w:cs w:val="0"/>
      <w:em w:val="none"/>
    </w:rPr>
  </w:style>
  <w:style w:type="character" w:customStyle="1" w:styleId="WW8Num19z2">
    <w:name w:val="WW8Num19z2"/>
    <w:rPr>
      <w:rFonts w:ascii="Times New Roman" w:hAnsi="Times New Roman" w:cs="Times New Roman" w:hint="default"/>
      <w:b w:val="0"/>
      <w:i w:val="0"/>
      <w:caps w:val="0"/>
      <w:smallCaps w:val="0"/>
      <w:strike w:val="0"/>
      <w:dstrike w:val="0"/>
      <w:vanish w:val="0"/>
      <w:color w:val="000000"/>
      <w:w w:val="100"/>
      <w:position w:val="0"/>
      <w:sz w:val="20"/>
      <w:u w:val="none"/>
      <w:effect w:val="none"/>
      <w:vertAlign w:val="baseline"/>
      <w:cs w:val="0"/>
      <w:em w:val="none"/>
    </w:rPr>
  </w:style>
  <w:style w:type="character" w:customStyle="1" w:styleId="WW8Num20z0">
    <w:name w:val="WW8Num20z0"/>
    <w:rPr>
      <w:b w:val="0"/>
      <w:i w:val="0"/>
      <w:w w:val="100"/>
      <w:position w:val="-1"/>
      <w:effect w:val="none"/>
      <w:vertAlign w:val="baseline"/>
      <w:cs w:val="0"/>
      <w:em w:val="none"/>
    </w:rPr>
  </w:style>
  <w:style w:type="character" w:customStyle="1" w:styleId="WW8Num21z0">
    <w:name w:val="WW8Num21z0"/>
    <w:rPr>
      <w:rFonts w:ascii="Calibri" w:hAnsi="Calibri" w:cs="Times New Roman" w:hint="default"/>
      <w:b/>
      <w:i w:val="0"/>
      <w:color w:val="000000"/>
      <w:w w:val="100"/>
      <w:position w:val="-1"/>
      <w:sz w:val="20"/>
      <w:effect w:val="none"/>
      <w:vertAlign w:val="baseline"/>
      <w:cs w:val="0"/>
      <w:em w:val="none"/>
    </w:rPr>
  </w:style>
  <w:style w:type="character" w:customStyle="1" w:styleId="WW8Num21z1">
    <w:name w:val="WW8Num21z1"/>
    <w:rPr>
      <w:rFonts w:ascii="Calibri" w:hAnsi="Calibri" w:cs="Times New Roman" w:hint="default"/>
      <w:w w:val="100"/>
      <w:position w:val="-1"/>
      <w:sz w:val="20"/>
      <w:effect w:val="none"/>
      <w:vertAlign w:val="baseline"/>
      <w:cs w:val="0"/>
      <w:em w:val="none"/>
    </w:rPr>
  </w:style>
  <w:style w:type="character" w:customStyle="1" w:styleId="WW8Num21z2">
    <w:name w:val="WW8Num21z2"/>
    <w:rPr>
      <w:rFonts w:ascii="Times New Roman" w:hAnsi="Times New Roman" w:cs="Times New Roman" w:hint="default"/>
      <w:w w:val="100"/>
      <w:position w:val="-1"/>
      <w:sz w:val="24"/>
      <w:szCs w:val="24"/>
      <w:effect w:val="none"/>
      <w:vertAlign w:val="baseline"/>
      <w:cs w:val="0"/>
      <w:em w:val="none"/>
    </w:rPr>
  </w:style>
  <w:style w:type="character" w:customStyle="1" w:styleId="WW8Num21z3">
    <w:name w:val="WW8Num21z3"/>
    <w:rPr>
      <w:rFonts w:ascii="Times New Roman" w:hAnsi="Times New Roman" w:cs="Times New Roman" w:hint="default"/>
      <w:b w:val="0"/>
      <w:i w:val="0"/>
      <w:w w:val="100"/>
      <w:position w:val="-1"/>
      <w:sz w:val="24"/>
      <w:szCs w:val="24"/>
      <w:effect w:val="none"/>
      <w:vertAlign w:val="baseline"/>
      <w:cs w:val="0"/>
      <w:em w:val="none"/>
    </w:rPr>
  </w:style>
  <w:style w:type="character" w:customStyle="1" w:styleId="WW8Num21z4">
    <w:name w:val="WW8Num21z4"/>
    <w:rPr>
      <w:rFonts w:ascii="Calibri" w:hAnsi="Calibri" w:cs="Times New Roman" w:hint="default"/>
      <w:b w:val="0"/>
      <w:i w:val="0"/>
      <w:w w:val="100"/>
      <w:position w:val="-1"/>
      <w:sz w:val="20"/>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rFonts w:ascii="Symbol" w:hAnsi="Symbol" w:cs="Symbol" w:hint="default"/>
      <w:color w:val="000000"/>
      <w:w w:val="100"/>
      <w:position w:val="-1"/>
      <w:effect w:val="none"/>
      <w:vertAlign w:val="baseline"/>
      <w:cs w:val="0"/>
      <w:em w:val="none"/>
    </w:rPr>
  </w:style>
  <w:style w:type="character" w:customStyle="1" w:styleId="WW8Num21z7">
    <w:name w:val="WW8Num21z7"/>
    <w:rPr>
      <w:rFonts w:ascii="Calibri" w:hAnsi="Calibri" w:cs="Times New Roman" w:hint="default"/>
      <w:w w:val="100"/>
      <w:position w:val="-1"/>
      <w:effect w:val="none"/>
      <w:vertAlign w:val="baseline"/>
      <w:cs w:val="0"/>
      <w:em w:val="none"/>
    </w:rPr>
  </w:style>
  <w:style w:type="character" w:customStyle="1" w:styleId="WW8Num22z0">
    <w:name w:val="WW8Num22z0"/>
    <w:rPr>
      <w:rFonts w:ascii="Calibri" w:hAnsi="Calibri" w:cs="Times New Roman" w:hint="default"/>
      <w:b/>
      <w:i w:val="0"/>
      <w:color w:val="000000"/>
      <w:w w:val="100"/>
      <w:position w:val="-1"/>
      <w:sz w:val="20"/>
      <w:effect w:val="none"/>
      <w:vertAlign w:val="baseline"/>
      <w:cs w:val="0"/>
      <w:em w:val="none"/>
    </w:rPr>
  </w:style>
  <w:style w:type="character" w:customStyle="1" w:styleId="WW8Num22z1">
    <w:name w:val="WW8Num22z1"/>
    <w:rPr>
      <w:rFonts w:ascii="Calibri" w:hAnsi="Calibri" w:cs="Times New Roman" w:hint="default"/>
      <w:w w:val="100"/>
      <w:position w:val="-1"/>
      <w:sz w:val="20"/>
      <w:effect w:val="none"/>
      <w:vertAlign w:val="baseline"/>
      <w:cs w:val="0"/>
      <w:em w:val="none"/>
    </w:rPr>
  </w:style>
  <w:style w:type="character" w:customStyle="1" w:styleId="WW8Num22z2">
    <w:name w:val="WW8Num22z2"/>
    <w:rPr>
      <w:rFonts w:ascii="Times New Roman" w:hAnsi="Times New Roman" w:cs="Times New Roman" w:hint="default"/>
      <w:w w:val="100"/>
      <w:position w:val="-1"/>
      <w:sz w:val="24"/>
      <w:szCs w:val="24"/>
      <w:effect w:val="none"/>
      <w:vertAlign w:val="baseline"/>
      <w:cs w:val="0"/>
      <w:em w:val="none"/>
    </w:rPr>
  </w:style>
  <w:style w:type="character" w:customStyle="1" w:styleId="WW8Num22z3">
    <w:name w:val="WW8Num22z3"/>
    <w:rPr>
      <w:rFonts w:ascii="Calibri" w:hAnsi="Calibri" w:cs="Times New Roman" w:hint="default"/>
      <w:b w:val="0"/>
      <w:i w:val="0"/>
      <w:w w:val="100"/>
      <w:position w:val="-1"/>
      <w:sz w:val="20"/>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rFonts w:ascii="Symbol" w:hAnsi="Symbol" w:cs="Symbol" w:hint="default"/>
      <w:color w:val="000000"/>
      <w:w w:val="100"/>
      <w:position w:val="-1"/>
      <w:effect w:val="none"/>
      <w:vertAlign w:val="baseline"/>
      <w:cs w:val="0"/>
      <w:em w:val="none"/>
    </w:rPr>
  </w:style>
  <w:style w:type="character" w:customStyle="1" w:styleId="WW8Num22z7">
    <w:name w:val="WW8Num22z7"/>
    <w:rPr>
      <w:rFonts w:ascii="Calibri" w:hAnsi="Calibri" w:cs="Times New Roman" w:hint="default"/>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b w:val="0"/>
      <w:i w:val="0"/>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1">
    <w:name w:val="WW8Num17z1"/>
    <w:rPr>
      <w:rFonts w:ascii="Courier New" w:hAnsi="Courier New" w:cs="Courier New" w:hint="default"/>
      <w:w w:val="100"/>
      <w:position w:val="-1"/>
      <w:effect w:val="none"/>
      <w:vertAlign w:val="baseline"/>
      <w:cs w:val="0"/>
      <w:em w:val="none"/>
    </w:rPr>
  </w:style>
  <w:style w:type="character" w:customStyle="1" w:styleId="WW8Num17z2">
    <w:name w:val="WW8Num17z2"/>
    <w:rPr>
      <w:rFonts w:ascii="Wingdings" w:hAnsi="Wingdings" w:cs="Wingdings" w:hint="default"/>
      <w:w w:val="100"/>
      <w:position w:val="-1"/>
      <w:effect w:val="none"/>
      <w:vertAlign w:val="baseline"/>
      <w:cs w:val="0"/>
      <w:em w:val="none"/>
    </w:rPr>
  </w:style>
  <w:style w:type="character" w:customStyle="1" w:styleId="WW8Num17z3">
    <w:name w:val="WW8Num17z3"/>
    <w:rPr>
      <w:rFonts w:ascii="Symbol" w:hAnsi="Symbol" w:cs="Symbol" w:hint="default"/>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3z0">
    <w:name w:val="WW8Num23z0"/>
    <w:rPr>
      <w:rFonts w:ascii="Times New Roman" w:hAnsi="Times New Roman" w:cs="Times New Roman" w:hint="default"/>
      <w:w w:val="100"/>
      <w:position w:val="-1"/>
      <w:sz w:val="22"/>
      <w:szCs w:val="22"/>
      <w:effect w:val="none"/>
      <w:vertAlign w:val="baseline"/>
      <w:cs w:val="0"/>
      <w:em w:val="none"/>
      <w:lang w:val="ro-RO"/>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3z3">
    <w:name w:val="WW8Num23z3"/>
    <w:rPr>
      <w:rFonts w:ascii="Symbol" w:hAnsi="Symbol" w:cs="Symbol"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rFonts w:ascii="Trebuchet MS" w:hAnsi="Trebuchet MS" w:cs="Trebuchet MS" w:hint="default"/>
      <w:b w:val="0"/>
      <w:i w:val="0"/>
      <w:w w:val="100"/>
      <w:position w:val="-1"/>
      <w:sz w:val="22"/>
      <w:szCs w:val="22"/>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rFonts w:ascii="Times New Roman" w:hAnsi="Times New Roman" w:cs="Times New Roman" w:hint="default"/>
      <w:w w:val="100"/>
      <w:position w:val="-1"/>
      <w:sz w:val="24"/>
      <w:szCs w:val="24"/>
      <w:effect w:val="none"/>
      <w:vertAlign w:val="baseline"/>
      <w:cs w:val="0"/>
      <w:em w:val="none"/>
      <w:lang w:val="ro-RO"/>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rFonts w:ascii="Trebuchet MS" w:hAnsi="Trebuchet MS" w:cs="Trebuchet MS"/>
      <w:color w:val="000000"/>
      <w:w w:val="100"/>
      <w:position w:val="-1"/>
      <w:sz w:val="22"/>
      <w:szCs w:val="22"/>
      <w:effect w:val="none"/>
      <w:vertAlign w:val="baseline"/>
      <w:cs w:val="0"/>
      <w:em w:val="none"/>
      <w:lang w:val="ro-RO"/>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b w:val="0"/>
      <w:i w:val="0"/>
      <w:w w:val="100"/>
      <w:position w:val="-1"/>
      <w:sz w:val="24"/>
      <w:szCs w:val="24"/>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rFonts w:ascii="Trebuchet MS" w:hAnsi="Trebuchet MS" w:cs="Times New Roman" w:hint="default"/>
      <w:w w:val="100"/>
      <w:position w:val="-1"/>
      <w:sz w:val="22"/>
      <w:szCs w:val="22"/>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rFonts w:ascii="Times New Roman" w:eastAsia="Times New Roman" w:hAnsi="Times New Roman" w:cs="Times New Roman" w:hint="default"/>
      <w:w w:val="100"/>
      <w:position w:val="-1"/>
      <w:effect w:val="none"/>
      <w:vertAlign w:val="baseline"/>
      <w:cs w:val="0"/>
      <w:em w:val="none"/>
    </w:rPr>
  </w:style>
  <w:style w:type="character" w:customStyle="1" w:styleId="WW8Num31z1">
    <w:name w:val="WW8Num31z1"/>
    <w:rPr>
      <w:rFonts w:ascii="Courier New" w:hAnsi="Courier New" w:cs="Courier New" w:hint="default"/>
      <w:w w:val="100"/>
      <w:position w:val="-1"/>
      <w:effect w:val="none"/>
      <w:vertAlign w:val="baseline"/>
      <w:cs w:val="0"/>
      <w:em w:val="none"/>
    </w:rPr>
  </w:style>
  <w:style w:type="character" w:customStyle="1" w:styleId="WW8Num31z2">
    <w:name w:val="WW8Num31z2"/>
    <w:rPr>
      <w:rFonts w:ascii="Wingdings" w:hAnsi="Wingdings" w:cs="Wingdings" w:hint="default"/>
      <w:w w:val="100"/>
      <w:position w:val="-1"/>
      <w:effect w:val="none"/>
      <w:vertAlign w:val="baseline"/>
      <w:cs w:val="0"/>
      <w:em w:val="none"/>
    </w:rPr>
  </w:style>
  <w:style w:type="character" w:customStyle="1" w:styleId="WW8Num31z3">
    <w:name w:val="WW8Num31z3"/>
    <w:rPr>
      <w:rFonts w:ascii="Symbol" w:hAnsi="Symbol" w:cs="Symbol" w:hint="default"/>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rFonts w:ascii="Times New Roman" w:hAnsi="Times New Roman" w:cs="Times New Roman" w:hint="default"/>
      <w:b w:val="0"/>
      <w:i w:val="0"/>
      <w:caps w:val="0"/>
      <w:smallCaps w:val="0"/>
      <w:strike w:val="0"/>
      <w:dstrike w:val="0"/>
      <w:vanish w:val="0"/>
      <w:color w:val="000000"/>
      <w:w w:val="100"/>
      <w:position w:val="0"/>
      <w:sz w:val="24"/>
      <w:u w:val="none"/>
      <w:effect w:val="none"/>
      <w:vertAlign w:val="baseline"/>
      <w:cs w:val="0"/>
      <w:em w:val="none"/>
    </w:rPr>
  </w:style>
  <w:style w:type="character" w:customStyle="1" w:styleId="WW8Num33z2">
    <w:name w:val="WW8Num33z2"/>
    <w:rPr>
      <w:rFonts w:ascii="Times New Roman" w:hAnsi="Times New Roman" w:cs="Times New Roman" w:hint="default"/>
      <w:b w:val="0"/>
      <w:i w:val="0"/>
      <w:caps w:val="0"/>
      <w:smallCaps w:val="0"/>
      <w:strike w:val="0"/>
      <w:dstrike w:val="0"/>
      <w:vanish w:val="0"/>
      <w:color w:val="000000"/>
      <w:w w:val="100"/>
      <w:position w:val="0"/>
      <w:sz w:val="20"/>
      <w:u w:val="none"/>
      <w:effect w:val="none"/>
      <w:vertAlign w:val="baseline"/>
      <w:cs w:val="0"/>
      <w:em w:val="none"/>
    </w:rPr>
  </w:style>
  <w:style w:type="character" w:customStyle="1" w:styleId="WW8Num34z0">
    <w:name w:val="WW8Num34z0"/>
    <w:rPr>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b w:val="0"/>
      <w:i w:val="0"/>
      <w:w w:val="100"/>
      <w:position w:val="-1"/>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b w:val="0"/>
      <w:i w:val="0"/>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rFonts w:ascii="Times New Roman" w:eastAsia="Times New Roman" w:hAnsi="Times New Roman" w:cs="Times New Roman" w:hint="default"/>
      <w:w w:val="100"/>
      <w:position w:val="-1"/>
      <w:effect w:val="none"/>
      <w:vertAlign w:val="baseline"/>
      <w:cs w:val="0"/>
      <w:em w:val="none"/>
    </w:rPr>
  </w:style>
  <w:style w:type="character" w:customStyle="1" w:styleId="WW8Num39z1">
    <w:name w:val="WW8Num39z1"/>
    <w:rPr>
      <w:rFonts w:ascii="Courier New" w:hAnsi="Courier New" w:cs="Courier New" w:hint="default"/>
      <w:w w:val="100"/>
      <w:position w:val="-1"/>
      <w:effect w:val="none"/>
      <w:vertAlign w:val="baseline"/>
      <w:cs w:val="0"/>
      <w:em w:val="none"/>
    </w:rPr>
  </w:style>
  <w:style w:type="character" w:customStyle="1" w:styleId="WW8Num39z2">
    <w:name w:val="WW8Num39z2"/>
    <w:rPr>
      <w:rFonts w:ascii="Wingdings" w:hAnsi="Wingdings" w:cs="Wingdings" w:hint="default"/>
      <w:w w:val="100"/>
      <w:position w:val="-1"/>
      <w:effect w:val="none"/>
      <w:vertAlign w:val="baseline"/>
      <w:cs w:val="0"/>
      <w:em w:val="none"/>
    </w:rPr>
  </w:style>
  <w:style w:type="character" w:customStyle="1" w:styleId="WW8Num39z3">
    <w:name w:val="WW8Num39z3"/>
    <w:rPr>
      <w:rFonts w:ascii="Symbol" w:hAnsi="Symbol" w:cs="Symbol" w:hint="default"/>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St40z0">
    <w:name w:val="WW8NumSt40z0"/>
    <w:rPr>
      <w:rFonts w:ascii="Calibri" w:hAnsi="Calibri" w:cs="Times New Roman" w:hint="default"/>
      <w:b/>
      <w:i w:val="0"/>
      <w:color w:val="000000"/>
      <w:w w:val="100"/>
      <w:position w:val="-1"/>
      <w:sz w:val="20"/>
      <w:effect w:val="none"/>
      <w:vertAlign w:val="baseline"/>
      <w:cs w:val="0"/>
      <w:em w:val="none"/>
    </w:rPr>
  </w:style>
  <w:style w:type="character" w:customStyle="1" w:styleId="WW8NumSt40z1">
    <w:name w:val="WW8NumSt40z1"/>
    <w:rPr>
      <w:rFonts w:ascii="Calibri" w:hAnsi="Calibri" w:cs="Times New Roman" w:hint="default"/>
      <w:w w:val="100"/>
      <w:position w:val="-1"/>
      <w:sz w:val="20"/>
      <w:effect w:val="none"/>
      <w:vertAlign w:val="baseline"/>
      <w:cs w:val="0"/>
      <w:em w:val="none"/>
    </w:rPr>
  </w:style>
  <w:style w:type="character" w:customStyle="1" w:styleId="WW8NumSt40z2">
    <w:name w:val="WW8NumSt40z2"/>
    <w:rPr>
      <w:rFonts w:ascii="Times New Roman" w:hAnsi="Times New Roman" w:cs="Times New Roman" w:hint="default"/>
      <w:w w:val="100"/>
      <w:position w:val="-1"/>
      <w:sz w:val="24"/>
      <w:szCs w:val="24"/>
      <w:effect w:val="none"/>
      <w:vertAlign w:val="baseline"/>
      <w:cs w:val="0"/>
      <w:em w:val="none"/>
    </w:rPr>
  </w:style>
  <w:style w:type="character" w:customStyle="1" w:styleId="WW8NumSt40z3">
    <w:name w:val="WW8NumSt40z3"/>
    <w:rPr>
      <w:rFonts w:ascii="Times New Roman" w:hAnsi="Times New Roman" w:cs="Times New Roman" w:hint="default"/>
      <w:b w:val="0"/>
      <w:i w:val="0"/>
      <w:w w:val="100"/>
      <w:position w:val="-1"/>
      <w:sz w:val="24"/>
      <w:szCs w:val="24"/>
      <w:effect w:val="none"/>
      <w:vertAlign w:val="baseline"/>
      <w:cs w:val="0"/>
      <w:em w:val="none"/>
    </w:rPr>
  </w:style>
  <w:style w:type="character" w:customStyle="1" w:styleId="WW8NumSt40z4">
    <w:name w:val="WW8NumSt40z4"/>
    <w:rPr>
      <w:rFonts w:ascii="Calibri" w:hAnsi="Calibri" w:cs="Times New Roman" w:hint="default"/>
      <w:b w:val="0"/>
      <w:i w:val="0"/>
      <w:w w:val="100"/>
      <w:position w:val="-1"/>
      <w:sz w:val="20"/>
      <w:effect w:val="none"/>
      <w:vertAlign w:val="baseline"/>
      <w:cs w:val="0"/>
      <w:em w:val="none"/>
    </w:rPr>
  </w:style>
  <w:style w:type="character" w:customStyle="1" w:styleId="WW8NumSt40z6">
    <w:name w:val="WW8NumSt40z6"/>
    <w:rPr>
      <w:rFonts w:ascii="Symbol" w:hAnsi="Symbol" w:cs="Symbol" w:hint="default"/>
      <w:color w:val="000000"/>
      <w:w w:val="100"/>
      <w:position w:val="-1"/>
      <w:effect w:val="none"/>
      <w:vertAlign w:val="baseline"/>
      <w:cs w:val="0"/>
      <w:em w:val="none"/>
    </w:rPr>
  </w:style>
  <w:style w:type="character" w:customStyle="1" w:styleId="WW8NumSt40z7">
    <w:name w:val="WW8NumSt40z7"/>
    <w:rPr>
      <w:rFonts w:ascii="Calibri" w:hAnsi="Calibri" w:cs="Times New Roman" w:hint="default"/>
      <w:w w:val="100"/>
      <w:position w:val="-1"/>
      <w:effect w:val="none"/>
      <w:vertAlign w:val="baseline"/>
      <w:cs w:val="0"/>
      <w:em w:val="none"/>
    </w:rPr>
  </w:style>
  <w:style w:type="character" w:customStyle="1" w:styleId="WW8NumSt41z0">
    <w:name w:val="WW8NumSt41z0"/>
    <w:rPr>
      <w:rFonts w:ascii="Calibri" w:hAnsi="Calibri" w:cs="Times New Roman" w:hint="default"/>
      <w:b/>
      <w:i w:val="0"/>
      <w:color w:val="000000"/>
      <w:w w:val="100"/>
      <w:position w:val="-1"/>
      <w:sz w:val="20"/>
      <w:effect w:val="none"/>
      <w:vertAlign w:val="baseline"/>
      <w:cs w:val="0"/>
      <w:em w:val="none"/>
    </w:rPr>
  </w:style>
  <w:style w:type="character" w:customStyle="1" w:styleId="WW8NumSt41z1">
    <w:name w:val="WW8NumSt41z1"/>
    <w:rPr>
      <w:rFonts w:ascii="Calibri" w:hAnsi="Calibri" w:cs="Times New Roman" w:hint="default"/>
      <w:w w:val="100"/>
      <w:position w:val="-1"/>
      <w:sz w:val="20"/>
      <w:effect w:val="none"/>
      <w:vertAlign w:val="baseline"/>
      <w:cs w:val="0"/>
      <w:em w:val="none"/>
    </w:rPr>
  </w:style>
  <w:style w:type="character" w:customStyle="1" w:styleId="WW8NumSt41z2">
    <w:name w:val="WW8NumSt41z2"/>
    <w:rPr>
      <w:rFonts w:ascii="Times New Roman" w:hAnsi="Times New Roman" w:cs="Times New Roman" w:hint="default"/>
      <w:w w:val="100"/>
      <w:position w:val="-1"/>
      <w:sz w:val="24"/>
      <w:szCs w:val="24"/>
      <w:effect w:val="none"/>
      <w:vertAlign w:val="baseline"/>
      <w:cs w:val="0"/>
      <w:em w:val="none"/>
    </w:rPr>
  </w:style>
  <w:style w:type="character" w:customStyle="1" w:styleId="WW8NumSt41z3">
    <w:name w:val="WW8NumSt41z3"/>
    <w:rPr>
      <w:rFonts w:ascii="Calibri" w:hAnsi="Calibri" w:cs="Times New Roman" w:hint="default"/>
      <w:b w:val="0"/>
      <w:i w:val="0"/>
      <w:w w:val="100"/>
      <w:position w:val="-1"/>
      <w:sz w:val="20"/>
      <w:effect w:val="none"/>
      <w:vertAlign w:val="baseline"/>
      <w:cs w:val="0"/>
      <w:em w:val="none"/>
    </w:rPr>
  </w:style>
  <w:style w:type="character" w:customStyle="1" w:styleId="WW8NumSt41z6">
    <w:name w:val="WW8NumSt41z6"/>
    <w:rPr>
      <w:rFonts w:ascii="Symbol" w:hAnsi="Symbol" w:cs="Symbol" w:hint="default"/>
      <w:color w:val="000000"/>
      <w:w w:val="100"/>
      <w:position w:val="-1"/>
      <w:effect w:val="none"/>
      <w:vertAlign w:val="baseline"/>
      <w:cs w:val="0"/>
      <w:em w:val="none"/>
    </w:rPr>
  </w:style>
  <w:style w:type="character" w:customStyle="1" w:styleId="WW8NumSt41z7">
    <w:name w:val="WW8NumSt41z7"/>
    <w:rPr>
      <w:rFonts w:ascii="Calibri" w:hAnsi="Calibri" w:cs="Times New Roman" w:hint="default"/>
      <w:w w:val="100"/>
      <w:position w:val="-1"/>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EndnoteCharacters">
    <w:name w:val="Endnote Characters"/>
    <w:rPr>
      <w:w w:val="100"/>
      <w:position w:val="-1"/>
      <w:effect w:val="none"/>
      <w:vertAlign w:val="superscript"/>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rvts6">
    <w:name w:val="rvts6"/>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rvts5">
    <w:name w:val="rvts5"/>
    <w:basedOn w:val="DefaultParagraph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CommentTextChar">
    <w:name w:val="Comment Text Char"/>
    <w:rPr>
      <w:w w:val="100"/>
      <w:position w:val="-1"/>
      <w:effect w:val="none"/>
      <w:vertAlign w:val="baseline"/>
      <w:cs w:val="0"/>
      <w:em w:val="none"/>
    </w:rPr>
  </w:style>
  <w:style w:type="character" w:customStyle="1" w:styleId="CommentSubjectChar">
    <w:name w:val="Comment Subject Char"/>
    <w:basedOn w:val="CommentTextChar"/>
    <w:rPr>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TitleChar">
    <w:name w:val="Title Char"/>
    <w:rPr>
      <w:b/>
      <w:w w:val="100"/>
      <w:position w:val="-1"/>
      <w:sz w:val="22"/>
      <w:effect w:val="none"/>
      <w:vertAlign w:val="baseline"/>
      <w:cs w:val="0"/>
      <w:em w:val="none"/>
      <w:lang w:val="ro-RO"/>
    </w:rPr>
  </w:style>
  <w:style w:type="character" w:customStyle="1" w:styleId="Heading1Char">
    <w:name w:val="Heading 1 Char"/>
    <w:rPr>
      <w:rFonts w:ascii="Arial" w:hAnsi="Arial" w:cs="Arial"/>
      <w:b/>
      <w:w w:val="100"/>
      <w:position w:val="-1"/>
      <w:sz w:val="24"/>
      <w:szCs w:val="24"/>
      <w:effect w:val="none"/>
      <w:vertAlign w:val="baseline"/>
      <w:cs w:val="0"/>
      <w:em w:val="none"/>
      <w:lang w:val="fr-FR"/>
    </w:rPr>
  </w:style>
  <w:style w:type="character" w:customStyle="1" w:styleId="FootnoteTextChar">
    <w:name w:val="Footnote Text Char"/>
    <w:rPr>
      <w:w w:val="100"/>
      <w:position w:val="-1"/>
      <w:effect w:val="none"/>
      <w:vertAlign w:val="baseline"/>
      <w:cs w:val="0"/>
      <w:em w:val="none"/>
    </w:rPr>
  </w:style>
  <w:style w:type="character" w:customStyle="1" w:styleId="Standard7Car">
    <w:name w:val="Standard_7 Car"/>
    <w:rPr>
      <w:w w:val="100"/>
      <w:position w:val="-1"/>
      <w:sz w:val="24"/>
      <w:effect w:val="none"/>
      <w:vertAlign w:val="baseline"/>
      <w:cs w:val="0"/>
      <w:em w:val="none"/>
    </w:rPr>
  </w:style>
  <w:style w:type="character" w:customStyle="1" w:styleId="ListParagraphCharnumberedlistChar2CharOBCBulletCharNormal1CharTaskBodyCharVietasInicioParrafoCharParagrafoelencoChar3TxttablaCharZerrenda-paragrafoaCharFicheListParagraphCharDotptCharF5ListParagraphChar">
    <w:name w:val="List Paragraph Char;numbered list Char;2 Char;OBC Bullet Char;Normal 1 Char;Task Body Char;Viñetas (Inicio Parrafo) Char;Paragrafo elenco Char;3 Txt tabla Char;Zerrenda-paragrafoa Char;Fiche List Paragraph Char;Dot pt Char;F5 List Paragraph Char"/>
    <w:rPr>
      <w:w w:val="100"/>
      <w:position w:val="-1"/>
      <w:sz w:val="24"/>
      <w:szCs w:val="24"/>
      <w:effect w:val="none"/>
      <w:vertAlign w:val="baseline"/>
      <w:cs w:val="0"/>
      <w:em w:val="none"/>
    </w:rPr>
  </w:style>
  <w:style w:type="character" w:styleId="Emphasis">
    <w:name w:val="Emphasis"/>
    <w:rPr>
      <w:i/>
      <w:w w:val="100"/>
      <w:position w:val="-1"/>
      <w:effect w:val="none"/>
      <w:vertAlign w:val="baseline"/>
      <w:cs w:val="0"/>
      <w:em w:val="none"/>
    </w:rPr>
  </w:style>
  <w:style w:type="character" w:styleId="FootnoteReference">
    <w:name w:val="footnote reference"/>
    <w:rPr>
      <w:w w:val="100"/>
      <w:position w:val="-1"/>
      <w:effect w:val="none"/>
      <w:vertAlign w:val="superscript"/>
      <w:cs w:val="0"/>
      <w:em w:val="none"/>
    </w:rPr>
  </w:style>
  <w:style w:type="character" w:styleId="EndnoteReference">
    <w:name w:val="endnote reference"/>
    <w:rPr>
      <w:w w:val="100"/>
      <w:position w:val="-1"/>
      <w:effect w:val="none"/>
      <w:vertAlign w:val="superscript"/>
      <w:cs w:val="0"/>
      <w:em w:val="none"/>
    </w:rPr>
  </w:style>
  <w:style w:type="paragraph" w:customStyle="1" w:styleId="Heading">
    <w:name w:val="Heading"/>
    <w:basedOn w:val="Normal"/>
    <w:next w:val="BodyText"/>
    <w:pPr>
      <w:jc w:val="center"/>
    </w:pPr>
    <w:rPr>
      <w:b/>
      <w:sz w:val="22"/>
      <w:szCs w:val="20"/>
      <w:lang w:val="ro-RO"/>
    </w:rPr>
  </w:style>
  <w:style w:type="paragraph" w:styleId="BodyText">
    <w:name w:val="Body Text"/>
    <w:basedOn w:val="Normal"/>
    <w:pPr>
      <w:jc w:val="both"/>
    </w:pPr>
    <w:rPr>
      <w:sz w:val="22"/>
      <w:szCs w:val="20"/>
      <w:lang w:val="ro-RO"/>
    </w:rPr>
  </w:style>
  <w:style w:type="paragraph" w:styleId="List">
    <w:name w:val="List"/>
    <w:basedOn w:val="BodyText"/>
  </w:style>
  <w:style w:type="paragraph" w:styleId="Caption">
    <w:name w:val="caption"/>
    <w:basedOn w:val="Normal"/>
    <w:next w:val="Normal"/>
    <w:rPr>
      <w:rFonts w:ascii="Arial" w:hAnsi="Arial" w:cs="Arial"/>
      <w:b/>
      <w:sz w:val="28"/>
      <w:lang w:val="ro-RO"/>
    </w:rPr>
  </w:style>
  <w:style w:type="paragraph" w:customStyle="1" w:styleId="Index">
    <w:name w:val="Index"/>
    <w:basedOn w:val="Normal"/>
    <w:pPr>
      <w:suppressLineNumbers/>
    </w:pPr>
  </w:style>
  <w:style w:type="paragraph" w:styleId="BodyTextIndent">
    <w:name w:val="Body Text Indent"/>
    <w:basedOn w:val="Normal"/>
    <w:pPr>
      <w:ind w:left="720" w:firstLine="0"/>
      <w:jc w:val="both"/>
    </w:pPr>
    <w:rPr>
      <w:szCs w:val="20"/>
      <w:lang w:val="fr-FR"/>
    </w:rPr>
  </w:style>
  <w:style w:type="paragraph" w:customStyle="1" w:styleId="HeaderandFooter">
    <w:name w:val="Header and Footer"/>
    <w:basedOn w:val="Normal"/>
    <w:pPr>
      <w:suppressLineNumbers/>
      <w:tabs>
        <w:tab w:val="center" w:pos="4986"/>
        <w:tab w:val="right" w:pos="9972"/>
      </w:tabs>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BodyText2">
    <w:name w:val="Body Text 2"/>
    <w:basedOn w:val="Normal"/>
    <w:pPr>
      <w:ind w:left="0" w:right="-4" w:firstLine="0"/>
      <w:jc w:val="both"/>
    </w:pPr>
    <w:rPr>
      <w:rFonts w:ascii="Arial" w:hAnsi="Arial" w:cs="Arial"/>
      <w:lang w:val="ro-RO"/>
    </w:rPr>
  </w:style>
  <w:style w:type="paragraph" w:styleId="FootnoteText">
    <w:name w:val="footnote text"/>
    <w:basedOn w:val="Normal"/>
    <w:rPr>
      <w:sz w:val="20"/>
      <w:szCs w:val="20"/>
    </w:rPr>
  </w:style>
  <w:style w:type="paragraph" w:styleId="EndnoteText">
    <w:name w:val="endnote text"/>
    <w:basedOn w:val="Normal"/>
    <w:rPr>
      <w:sz w:val="20"/>
      <w:szCs w:val="20"/>
    </w:rPr>
  </w:style>
  <w:style w:type="paragraph" w:styleId="CommentText">
    <w:name w:val="annotation text"/>
    <w:basedOn w:val="Normal"/>
    <w:rPr>
      <w:sz w:val="20"/>
      <w:szCs w:val="20"/>
    </w:rPr>
  </w:style>
  <w:style w:type="paragraph" w:styleId="BlockText">
    <w:name w:val="Block Text"/>
    <w:basedOn w:val="Normal"/>
    <w:pPr>
      <w:ind w:left="720" w:right="-4" w:firstLine="0"/>
      <w:jc w:val="both"/>
    </w:pPr>
    <w:rPr>
      <w:rFonts w:ascii="Arial" w:hAnsi="Arial" w:cs="Arial"/>
      <w:lang w:val="ro-RO"/>
    </w:rPr>
  </w:style>
  <w:style w:type="paragraph" w:styleId="BodyTextIndent2">
    <w:name w:val="Body Text Indent 2"/>
    <w:basedOn w:val="Normal"/>
    <w:pPr>
      <w:keepNext/>
      <w:ind w:left="708" w:firstLine="0"/>
      <w:jc w:val="both"/>
      <w:outlineLvl w:val="1"/>
    </w:pPr>
    <w:rPr>
      <w:rFonts w:ascii="Arial" w:hAnsi="Arial" w:cs="Arial"/>
      <w:bCs/>
      <w:lang w:val="ro-RO"/>
    </w:rPr>
  </w:style>
  <w:style w:type="paragraph" w:styleId="BodyText3">
    <w:name w:val="Body Text 3"/>
    <w:basedOn w:val="Normal"/>
    <w:pPr>
      <w:keepNext/>
      <w:jc w:val="both"/>
      <w:outlineLvl w:val="1"/>
    </w:pPr>
    <w:rPr>
      <w:rFonts w:ascii="Arial" w:hAnsi="Arial" w:cs="Arial"/>
      <w:bCs/>
      <w:lang w:val="ro-RO"/>
    </w:rPr>
  </w:style>
  <w:style w:type="paragraph" w:styleId="BodyTextIndent3">
    <w:name w:val="Body Text Indent 3"/>
    <w:basedOn w:val="Normal"/>
    <w:pPr>
      <w:ind w:left="1080" w:firstLine="0"/>
      <w:jc w:val="both"/>
    </w:pPr>
    <w:rPr>
      <w:rFonts w:ascii="Arial" w:hAnsi="Arial" w:cs="Arial"/>
      <w:lang w:val="ro-RO"/>
    </w:rPr>
  </w:style>
  <w:style w:type="paragraph" w:styleId="NormalWeb">
    <w:name w:val="Normal (Web)"/>
    <w:basedOn w:val="Normal"/>
    <w:pPr>
      <w:spacing w:before="150" w:after="150"/>
      <w:ind w:left="675" w:right="525" w:firstLine="0"/>
    </w:pPr>
    <w:rPr>
      <w:rFonts w:ascii="Arial Unicode MS" w:eastAsia="Arial Unicode MS" w:hAnsi="Arial Unicode MS" w:cs="Arial Unicode MS"/>
      <w:sz w:val="19"/>
      <w:szCs w:val="19"/>
    </w:rPr>
  </w:style>
  <w:style w:type="paragraph" w:customStyle="1" w:styleId="Achievement">
    <w:name w:val="Achievement"/>
    <w:basedOn w:val="Normal"/>
    <w:pPr>
      <w:numPr>
        <w:numId w:val="3"/>
      </w:numPr>
      <w:ind w:left="-1" w:hanging="1"/>
    </w:p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ColorfulList-Accent11">
    <w:name w:val="Colorful List - Accent 11"/>
    <w:basedOn w:val="Normal"/>
    <w:pPr>
      <w:ind w:left="720" w:firstLine="0"/>
    </w:pPr>
  </w:style>
  <w:style w:type="paragraph" w:customStyle="1" w:styleId="ListParagraphnumberedlist2OBCBulletNormal1TaskBodyVietasInicioParrafoParagrafoelenco3TxttablaZerrenda-paragrafoaFicheListParagraphDotptF5ListParagraphListParagraph1NoSpacing1ListParagraphCharCharCharIndicatorTex">
    <w:name w:val="List Paragraph;numbered list;2;OBC Bullet;Normal 1;Task Body;Viñetas (Inicio Parrafo);Paragrafo elenco;3 Txt tabla;Zerrenda-paragrafoa;Fiche List Paragraph;Dot pt;F5 List Paragraph;List Paragraph1;No Spacing1;List Paragraph Char Char Char;Indicator Tex"/>
    <w:basedOn w:val="Normal"/>
    <w:pPr>
      <w:ind w:left="708" w:firstLine="0"/>
    </w:pPr>
  </w:style>
  <w:style w:type="paragraph" w:customStyle="1" w:styleId="Standard7">
    <w:name w:val="Standard_7"/>
    <w:basedOn w:val="Normal"/>
    <w:next w:val="Normal"/>
    <w:pPr>
      <w:tabs>
        <w:tab w:val="left" w:pos="4320"/>
      </w:tabs>
      <w:spacing w:after="240"/>
      <w:ind w:left="4321" w:hanging="4321"/>
      <w:jc w:val="both"/>
      <w:outlineLvl w:val="6"/>
    </w:pPr>
    <w:rPr>
      <w:szCs w:val="20"/>
    </w:rPr>
  </w:style>
  <w:style w:type="paragraph" w:customStyle="1" w:styleId="P68B1DB1-Normal11">
    <w:name w:val="P68B1DB1-Normal11"/>
    <w:basedOn w:val="Normal"/>
    <w:pPr>
      <w:spacing w:after="160" w:line="252" w:lineRule="auto"/>
    </w:pPr>
    <w:rPr>
      <w:b/>
      <w:szCs w:val="20"/>
    </w:rPr>
  </w:style>
  <w:style w:type="paragraph" w:customStyle="1" w:styleId="P68B1DB1-Normal12">
    <w:name w:val="P68B1DB1-Normal12"/>
    <w:basedOn w:val="Normal"/>
    <w:pPr>
      <w:spacing w:after="160" w:line="252" w:lineRule="auto"/>
    </w:pPr>
    <w:rPr>
      <w:b/>
      <w:szCs w:val="20"/>
    </w:rPr>
  </w:style>
  <w:style w:type="paragraph" w:customStyle="1" w:styleId="P68B1DB1-ListParagraph13">
    <w:name w:val="P68B1DB1-ListParagraph13"/>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ListParagraph14">
    <w:name w:val="P68B1DB1-ListParagraph14"/>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Standard7019">
    <w:name w:val="P68B1DB1-Standard7019"/>
    <w:basedOn w:val="Standard7"/>
  </w:style>
  <w:style w:type="paragraph" w:customStyle="1" w:styleId="P68B1DB1-ListParagraph20">
    <w:name w:val="P68B1DB1-ListParagraph20"/>
    <w:basedOn w:val="ListParagraphnumberedlist2OBCBulletNormal1TaskBodyVietasInicioParrafoParagrafoelenco3TxttablaZerrenda-paragrafoaFicheListParagraphDotptF5ListParagraphListParagraph1NoSpacing1ListParagraphCharCharCharIndicatorTex"/>
    <w:pPr>
      <w:spacing w:after="160" w:line="252" w:lineRule="auto"/>
      <w:ind w:left="720"/>
      <w:contextualSpacing/>
    </w:pPr>
    <w:rPr>
      <w:szCs w:val="20"/>
    </w:rPr>
  </w:style>
  <w:style w:type="paragraph" w:customStyle="1" w:styleId="P68B1DB1-FootnoteText38">
    <w:name w:val="P68B1DB1-FootnoteText38"/>
    <w:basedOn w:val="FootnoteText"/>
  </w:style>
  <w:style w:type="paragraph" w:customStyle="1" w:styleId="StandardL9">
    <w:name w:val="Standard L9"/>
    <w:basedOn w:val="Normal"/>
    <w:next w:val="BodyText3"/>
    <w:pPr>
      <w:numPr>
        <w:numId w:val="6"/>
      </w:numPr>
      <w:spacing w:after="240"/>
      <w:ind w:left="-1" w:hanging="1"/>
      <w:jc w:val="both"/>
      <w:outlineLvl w:val="8"/>
    </w:pPr>
    <w:rPr>
      <w:szCs w:val="20"/>
    </w:rPr>
  </w:style>
  <w:style w:type="paragraph" w:customStyle="1" w:styleId="StandardL8">
    <w:name w:val="Standard L8"/>
    <w:basedOn w:val="Normal"/>
    <w:next w:val="BodyText2"/>
    <w:pPr>
      <w:spacing w:after="240"/>
      <w:jc w:val="both"/>
      <w:outlineLvl w:val="7"/>
    </w:pPr>
    <w:rPr>
      <w:szCs w:val="20"/>
    </w:rPr>
  </w:style>
  <w:style w:type="paragraph" w:customStyle="1" w:styleId="StandardL7">
    <w:name w:val="Standard L7"/>
    <w:basedOn w:val="Normal"/>
    <w:next w:val="Normal"/>
    <w:pPr>
      <w:spacing w:after="240"/>
      <w:jc w:val="both"/>
      <w:outlineLvl w:val="6"/>
    </w:pPr>
    <w:rPr>
      <w:szCs w:val="20"/>
    </w:rPr>
  </w:style>
  <w:style w:type="paragraph" w:customStyle="1" w:styleId="StandardL6">
    <w:name w:val="Standard L6"/>
    <w:basedOn w:val="Normal"/>
    <w:next w:val="Normal"/>
    <w:pPr>
      <w:spacing w:after="240"/>
      <w:jc w:val="both"/>
      <w:outlineLvl w:val="5"/>
    </w:pPr>
    <w:rPr>
      <w:szCs w:val="20"/>
    </w:rPr>
  </w:style>
  <w:style w:type="paragraph" w:customStyle="1" w:styleId="StandardL5">
    <w:name w:val="Standard L5"/>
    <w:basedOn w:val="Normal"/>
    <w:next w:val="Normal"/>
    <w:pPr>
      <w:spacing w:after="240"/>
      <w:jc w:val="both"/>
      <w:outlineLvl w:val="4"/>
    </w:pPr>
    <w:rPr>
      <w:szCs w:val="20"/>
    </w:rPr>
  </w:style>
  <w:style w:type="paragraph" w:customStyle="1" w:styleId="StandardL4">
    <w:name w:val="Standard L4"/>
    <w:basedOn w:val="Normal"/>
    <w:next w:val="BodyText3"/>
    <w:pPr>
      <w:spacing w:after="240"/>
      <w:jc w:val="both"/>
      <w:outlineLvl w:val="3"/>
    </w:pPr>
    <w:rPr>
      <w:szCs w:val="20"/>
    </w:rPr>
  </w:style>
  <w:style w:type="paragraph" w:customStyle="1" w:styleId="StandardL3">
    <w:name w:val="Standard L3"/>
    <w:basedOn w:val="Normal"/>
    <w:next w:val="BodyText2"/>
    <w:pPr>
      <w:spacing w:after="240"/>
      <w:jc w:val="both"/>
      <w:outlineLvl w:val="2"/>
    </w:pPr>
    <w:rPr>
      <w:szCs w:val="20"/>
    </w:rPr>
  </w:style>
  <w:style w:type="paragraph" w:customStyle="1" w:styleId="StandardL2">
    <w:name w:val="Standard L2"/>
    <w:basedOn w:val="Normal"/>
    <w:next w:val="Normal"/>
    <w:pPr>
      <w:spacing w:after="240"/>
      <w:jc w:val="both"/>
      <w:outlineLvl w:val="1"/>
    </w:pPr>
    <w:rPr>
      <w:szCs w:val="20"/>
    </w:rPr>
  </w:style>
  <w:style w:type="paragraph" w:customStyle="1" w:styleId="1">
    <w:name w:val="1"/>
    <w:basedOn w:val="Normal"/>
    <w:pPr>
      <w:spacing w:after="160" w:line="240" w:lineRule="atLeast"/>
      <w:jc w:val="both"/>
    </w:pPr>
    <w:rPr>
      <w:sz w:val="20"/>
      <w:szCs w:val="20"/>
      <w:vertAlign w:val="superscript"/>
    </w:rPr>
  </w:style>
  <w:style w:type="paragraph" w:styleId="Revision">
    <w:name w:val="Revision"/>
    <w:pPr>
      <w:spacing w:line="1" w:lineRule="atLeast"/>
      <w:ind w:leftChars="-1" w:left="-1" w:hangingChars="1" w:hanging="1"/>
      <w:textDirection w:val="btLr"/>
      <w:textAlignment w:val="top"/>
      <w:outlineLvl w:val="0"/>
    </w:pPr>
    <w:rPr>
      <w:position w:val="-1"/>
      <w:lang w:val="en-US" w:eastAsia="zh-CN"/>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l5tlu1">
    <w:name w:val="l5tlu1"/>
    <w:rPr>
      <w:b/>
      <w:bCs/>
      <w:color w:val="000000"/>
      <w:w w:val="100"/>
      <w:position w:val="-1"/>
      <w:sz w:val="32"/>
      <w:szCs w:val="32"/>
      <w:effect w:val="none"/>
      <w:vertAlign w:val="baseline"/>
      <w:cs w:val="0"/>
      <w:em w:val="none"/>
    </w:rPr>
  </w:style>
  <w:style w:type="character" w:customStyle="1" w:styleId="FooterChar">
    <w:name w:val="Footer Char"/>
    <w:rPr>
      <w:w w:val="100"/>
      <w:position w:val="-1"/>
      <w:sz w:val="24"/>
      <w:szCs w:val="24"/>
      <w:effect w:val="none"/>
      <w:vertAlign w:val="baseline"/>
      <w:cs w:val="0"/>
      <w:em w:val="none"/>
      <w:lang w:eastAsia="zh-CN"/>
    </w:rPr>
  </w:style>
  <w:style w:type="character" w:customStyle="1" w:styleId="salnttl">
    <w:name w:val="s_aln_ttl"/>
    <w:basedOn w:val="DefaultParagraphFont"/>
    <w:rPr>
      <w:w w:val="100"/>
      <w:position w:val="-1"/>
      <w:effect w:val="none"/>
      <w:vertAlign w:val="baseline"/>
      <w:cs w:val="0"/>
      <w:em w:val="none"/>
    </w:rPr>
  </w:style>
  <w:style w:type="character" w:customStyle="1" w:styleId="salnbdy">
    <w:name w:val="s_aln_bdy"/>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rPr>
      <w:w w:val="100"/>
      <w:position w:val="-1"/>
      <w:effect w:val="none"/>
      <w:vertAlign w:val="baseline"/>
      <w:cs w:val="0"/>
      <w:em w:val="none"/>
    </w:rPr>
  </w:style>
  <w:style w:type="character" w:customStyle="1" w:styleId="spar">
    <w:name w:val="s_par"/>
    <w:rPr>
      <w:w w:val="100"/>
      <w:position w:val="-1"/>
      <w:effect w:val="none"/>
      <w:vertAlign w:val="baseline"/>
      <w:cs w:val="0"/>
      <w:em w:val="none"/>
    </w:rPr>
  </w:style>
  <w:style w:type="character" w:customStyle="1" w:styleId="slgi">
    <w:name w:val="s_lgi"/>
    <w:rPr>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character" w:customStyle="1" w:styleId="FontStyle31">
    <w:name w:val="Font Style31"/>
    <w:rPr>
      <w:rFonts w:ascii="Arial" w:hAnsi="Arial" w:cs="Arial"/>
      <w:w w:val="100"/>
      <w:position w:val="-1"/>
      <w:sz w:val="20"/>
      <w:szCs w:val="20"/>
      <w:effect w:val="none"/>
      <w:vertAlign w:val="baseline"/>
      <w:cs w:val="0"/>
      <w:em w:val="none"/>
    </w:rPr>
  </w:style>
  <w:style w:type="paragraph" w:customStyle="1" w:styleId="Default">
    <w:name w:val="Default"/>
    <w:basedOn w:val="Normal"/>
    <w:pPr>
      <w:suppressAutoHyphens/>
      <w:autoSpaceDE w:val="0"/>
      <w:autoSpaceDN w:val="0"/>
    </w:pPr>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B3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legislatie.just.ro/Public/DetaliiDocumentAfis/24679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KCwEw2FbZ/Bh5YIRpmyQtzJwaQ==">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80D50B-7B48-4EE1-A13B-29E4492A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8994</Words>
  <Characters>51268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MIPE-DGMMRR</dc:creator>
  <cp:lastModifiedBy>Alexandru Rogobete</cp:lastModifiedBy>
  <cp:revision>5</cp:revision>
  <dcterms:created xsi:type="dcterms:W3CDTF">2023-06-19T12:30:00Z</dcterms:created>
  <dcterms:modified xsi:type="dcterms:W3CDTF">2023-07-07T09:56:00Z</dcterms:modified>
</cp:coreProperties>
</file>